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AD473" w14:textId="77777777" w:rsidR="00643C76" w:rsidRPr="00574A68" w:rsidRDefault="00643C76" w:rsidP="00643C76">
      <w:pPr>
        <w:pStyle w:val="berschrift1"/>
        <w:suppressLineNumbers/>
        <w:rPr>
          <w:rFonts w:ascii="Corporate S" w:hAnsi="Corporate S"/>
          <w:b w:val="0"/>
        </w:rPr>
      </w:pPr>
      <w:r w:rsidRPr="00574A68">
        <w:rPr>
          <w:rFonts w:ascii="Corporate S" w:hAnsi="Corporate S"/>
          <w:b w:val="0"/>
        </w:rPr>
        <w:t xml:space="preserve">Antragsteller: </w:t>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t>21. April 2023</w:t>
      </w:r>
    </w:p>
    <w:p w14:paraId="0424EA31" w14:textId="77777777" w:rsidR="00643C76" w:rsidRPr="00574A68" w:rsidRDefault="00643C76" w:rsidP="00643C76">
      <w:pPr>
        <w:pStyle w:val="berschrift1"/>
        <w:suppressLineNumbers/>
        <w:rPr>
          <w:rFonts w:ascii="Corporate S" w:hAnsi="Corporate S"/>
          <w:b w:val="0"/>
        </w:rPr>
      </w:pPr>
      <w:r w:rsidRPr="00574A68">
        <w:rPr>
          <w:rFonts w:ascii="Corporate S" w:hAnsi="Corporate S"/>
          <w:b w:val="0"/>
        </w:rPr>
        <w:t>Landesvorstand</w:t>
      </w:r>
    </w:p>
    <w:p w14:paraId="4335FFF4" w14:textId="77777777" w:rsidR="00643C76" w:rsidRPr="00643C76" w:rsidRDefault="00643C76" w:rsidP="00643C76">
      <w:pPr>
        <w:pStyle w:val="berschrift1"/>
        <w:suppressLineNumbers/>
        <w:rPr>
          <w:rFonts w:ascii="Corporate S" w:hAnsi="Corporate S"/>
          <w:sz w:val="28"/>
          <w:szCs w:val="28"/>
        </w:rPr>
      </w:pPr>
    </w:p>
    <w:p w14:paraId="5D1A2A5C" w14:textId="77777777" w:rsidR="00643C76" w:rsidRPr="00643C76" w:rsidRDefault="00643C76" w:rsidP="00643C76">
      <w:pPr>
        <w:pStyle w:val="berschrift1"/>
        <w:suppressLineNumbers/>
        <w:rPr>
          <w:rFonts w:ascii="Corporate S" w:hAnsi="Corporate S"/>
          <w:sz w:val="28"/>
          <w:szCs w:val="28"/>
        </w:rPr>
      </w:pPr>
    </w:p>
    <w:p w14:paraId="281B91AB" w14:textId="502E8DEA" w:rsidR="00643C76" w:rsidRPr="00643C76" w:rsidRDefault="00643C76" w:rsidP="00643C76">
      <w:pPr>
        <w:pStyle w:val="berschrift1"/>
        <w:suppressLineNumbers/>
        <w:rPr>
          <w:rFonts w:ascii="Corporate S" w:hAnsi="Corporate S"/>
          <w:sz w:val="28"/>
          <w:szCs w:val="28"/>
        </w:rPr>
      </w:pPr>
    </w:p>
    <w:p w14:paraId="25071D54" w14:textId="714CDF2D" w:rsidR="00643C76" w:rsidRPr="00643C76" w:rsidRDefault="00643C76" w:rsidP="003C3587">
      <w:pPr>
        <w:suppressLineNumbers/>
        <w:rPr>
          <w:rFonts w:ascii="Corporate S" w:hAnsi="Corporate S"/>
          <w:b/>
          <w:sz w:val="28"/>
          <w:szCs w:val="28"/>
          <w:lang w:eastAsia="de-DE"/>
        </w:rPr>
      </w:pPr>
      <w:r w:rsidRPr="00643C76">
        <w:rPr>
          <w:rFonts w:ascii="Corporate S" w:hAnsi="Corporate S"/>
          <w:b/>
          <w:sz w:val="28"/>
          <w:szCs w:val="28"/>
          <w:lang w:eastAsia="de-DE"/>
        </w:rPr>
        <w:t>Antrag</w:t>
      </w:r>
    </w:p>
    <w:p w14:paraId="43430029" w14:textId="6B9A1C30" w:rsidR="00643C76" w:rsidRPr="00643C76" w:rsidRDefault="00643C76" w:rsidP="003C3587">
      <w:pPr>
        <w:suppressLineNumbers/>
        <w:rPr>
          <w:lang w:eastAsia="de-DE"/>
        </w:rPr>
      </w:pPr>
    </w:p>
    <w:p w14:paraId="2B43AE94" w14:textId="7F58D7B6" w:rsidR="00643C76" w:rsidRDefault="00643C76" w:rsidP="00643C76">
      <w:pPr>
        <w:pStyle w:val="berschrift1"/>
        <w:suppressLineNumbers/>
        <w:rPr>
          <w:rFonts w:ascii="Corporate S" w:hAnsi="Corporate S"/>
        </w:rPr>
      </w:pPr>
      <w:r>
        <w:rPr>
          <w:rFonts w:ascii="Corporate S" w:hAnsi="Corporate S"/>
        </w:rPr>
        <w:t xml:space="preserve">an die 1. Tagung des 9. Landesparteitages der Partei </w:t>
      </w:r>
    </w:p>
    <w:p w14:paraId="5E8D3343" w14:textId="77777777" w:rsidR="00643C76" w:rsidRDefault="00643C76" w:rsidP="00643C76">
      <w:pPr>
        <w:pStyle w:val="berschrift1"/>
        <w:suppressLineNumbers/>
        <w:rPr>
          <w:rFonts w:ascii="Corporate S" w:hAnsi="Corporate S"/>
        </w:rPr>
      </w:pPr>
      <w:r>
        <w:rPr>
          <w:rFonts w:ascii="Corporate S" w:hAnsi="Corporate S"/>
        </w:rPr>
        <w:t xml:space="preserve">DIE LINKE. Landesverband Sachsen-Anhalt </w:t>
      </w:r>
    </w:p>
    <w:p w14:paraId="69F486D3" w14:textId="77777777" w:rsidR="00643C76" w:rsidRDefault="00643C76" w:rsidP="00643C76">
      <w:pPr>
        <w:pStyle w:val="berschrift1"/>
        <w:suppressLineNumbers/>
        <w:rPr>
          <w:rFonts w:ascii="Corporate S" w:hAnsi="Corporate S"/>
        </w:rPr>
      </w:pPr>
      <w:r>
        <w:rPr>
          <w:rFonts w:ascii="Corporate S" w:hAnsi="Corporate S"/>
        </w:rPr>
        <w:t>am 3. Juni 2023 in Aschersleben</w:t>
      </w:r>
    </w:p>
    <w:p w14:paraId="76433DAA" w14:textId="0D4907E2" w:rsidR="00643C76" w:rsidRDefault="00643C76" w:rsidP="00643C76">
      <w:pPr>
        <w:suppressLineNumbers/>
        <w:autoSpaceDE w:val="0"/>
        <w:autoSpaceDN w:val="0"/>
        <w:adjustRightInd w:val="0"/>
        <w:spacing w:line="264" w:lineRule="auto"/>
        <w:rPr>
          <w:rFonts w:ascii="Corporate S" w:hAnsi="Corporate S" w:cs="Corporate S"/>
          <w:color w:val="000000"/>
        </w:rPr>
      </w:pPr>
    </w:p>
    <w:p w14:paraId="20274943" w14:textId="77777777" w:rsidR="00643C76" w:rsidRDefault="00643C76" w:rsidP="00643C76">
      <w:pPr>
        <w:suppressLineNumbers/>
        <w:autoSpaceDE w:val="0"/>
        <w:autoSpaceDN w:val="0"/>
        <w:adjustRightInd w:val="0"/>
        <w:spacing w:line="264" w:lineRule="auto"/>
        <w:rPr>
          <w:rFonts w:ascii="Corporate S" w:hAnsi="Corporate S" w:cs="Corporate S"/>
          <w:color w:val="000000"/>
        </w:rPr>
      </w:pPr>
    </w:p>
    <w:p w14:paraId="0D2CFDD9" w14:textId="68418713" w:rsidR="00642C6B" w:rsidRPr="001E2627" w:rsidRDefault="00642C6B" w:rsidP="003C3587">
      <w:pPr>
        <w:autoSpaceDE w:val="0"/>
        <w:autoSpaceDN w:val="0"/>
        <w:adjustRightInd w:val="0"/>
        <w:rPr>
          <w:rFonts w:ascii="Corporate S" w:hAnsi="Corporate S" w:cs="Corporate S"/>
          <w:b/>
          <w:bCs/>
          <w:color w:val="000000"/>
          <w:sz w:val="28"/>
          <w:szCs w:val="28"/>
        </w:rPr>
      </w:pPr>
      <w:r w:rsidRPr="001E2627">
        <w:rPr>
          <w:rFonts w:ascii="Corporate S" w:hAnsi="Corporate S" w:cs="Corporate S"/>
          <w:b/>
          <w:bCs/>
          <w:color w:val="000000"/>
          <w:sz w:val="28"/>
          <w:szCs w:val="28"/>
        </w:rPr>
        <w:t>Wir wollen gewinnen – Kandidatinnen und Kandidaten für die Kommunalwahl</w:t>
      </w:r>
    </w:p>
    <w:p w14:paraId="04D76F85" w14:textId="77777777" w:rsidR="00642C6B" w:rsidRDefault="00642C6B" w:rsidP="003C3587">
      <w:pPr>
        <w:autoSpaceDE w:val="0"/>
        <w:autoSpaceDN w:val="0"/>
        <w:adjustRightInd w:val="0"/>
        <w:rPr>
          <w:rFonts w:ascii="Corporate S" w:hAnsi="Corporate S" w:cs="Corporate S"/>
          <w:color w:val="000000"/>
        </w:rPr>
      </w:pPr>
    </w:p>
    <w:p w14:paraId="231196F7" w14:textId="71E723F2" w:rsidR="00642C6B" w:rsidRDefault="00642C6B" w:rsidP="003C3587">
      <w:pPr>
        <w:autoSpaceDE w:val="0"/>
        <w:autoSpaceDN w:val="0"/>
        <w:adjustRightInd w:val="0"/>
        <w:rPr>
          <w:rFonts w:ascii="Corporate S" w:hAnsi="Corporate S" w:cs="Corporate S"/>
          <w:color w:val="000000"/>
        </w:rPr>
      </w:pPr>
      <w:r>
        <w:rPr>
          <w:rFonts w:ascii="Corporate S" w:hAnsi="Corporate S" w:cs="Corporate S"/>
          <w:color w:val="000000"/>
        </w:rPr>
        <w:t xml:space="preserve">Im Mai 2024 entscheiden </w:t>
      </w:r>
      <w:proofErr w:type="spellStart"/>
      <w:proofErr w:type="gramStart"/>
      <w:r>
        <w:rPr>
          <w:rFonts w:ascii="Corporate S" w:hAnsi="Corporate S" w:cs="Corporate S"/>
          <w:color w:val="000000"/>
        </w:rPr>
        <w:t>Bürger:innen</w:t>
      </w:r>
      <w:proofErr w:type="spellEnd"/>
      <w:proofErr w:type="gramEnd"/>
      <w:r>
        <w:rPr>
          <w:rFonts w:ascii="Corporate S" w:hAnsi="Corporate S" w:cs="Corporate S"/>
          <w:color w:val="000000"/>
        </w:rPr>
        <w:t xml:space="preserve"> in Sachsen-Anhalt darüber, wer in den Kreistagen und in den Gemeinderäten politische Entscheidungen treffen soll, wessen politischer Einfluss stark und wessen politischer Einfluss weniger stark sein wird.</w:t>
      </w:r>
    </w:p>
    <w:p w14:paraId="36274748" w14:textId="70E4C119" w:rsidR="00642C6B" w:rsidRDefault="00642C6B" w:rsidP="003C3587">
      <w:pPr>
        <w:autoSpaceDE w:val="0"/>
        <w:autoSpaceDN w:val="0"/>
        <w:adjustRightInd w:val="0"/>
        <w:rPr>
          <w:rFonts w:ascii="Corporate S" w:hAnsi="Corporate S" w:cs="Corporate S"/>
          <w:color w:val="000000"/>
        </w:rPr>
      </w:pPr>
      <w:r w:rsidRPr="00973986">
        <w:rPr>
          <w:rFonts w:ascii="Corporate S" w:hAnsi="Corporate S" w:cs="Corporate S"/>
          <w:color w:val="000000"/>
        </w:rPr>
        <w:t>Wollen wir dort erfolgreich sein, müssen wir zuerst:</w:t>
      </w:r>
    </w:p>
    <w:p w14:paraId="6D97BC9E" w14:textId="77777777" w:rsidR="00973986" w:rsidRDefault="00973986" w:rsidP="003C3587">
      <w:pPr>
        <w:autoSpaceDE w:val="0"/>
        <w:autoSpaceDN w:val="0"/>
        <w:adjustRightInd w:val="0"/>
        <w:rPr>
          <w:rFonts w:ascii="Arial" w:hAnsi="Arial" w:cs="Arial"/>
        </w:rPr>
      </w:pPr>
    </w:p>
    <w:p w14:paraId="5EE2B8AF" w14:textId="452E5D12" w:rsidR="00642C6B" w:rsidRDefault="00973986" w:rsidP="003C3587">
      <w:pPr>
        <w:autoSpaceDE w:val="0"/>
        <w:autoSpaceDN w:val="0"/>
        <w:adjustRightInd w:val="0"/>
        <w:rPr>
          <w:rFonts w:ascii="Corporate S" w:hAnsi="Corporate S" w:cs="Corporate S"/>
          <w:color w:val="000000"/>
        </w:rPr>
      </w:pPr>
      <w:r>
        <w:rPr>
          <w:rFonts w:ascii="Corporate S" w:hAnsi="Corporate S" w:cs="Corporate S"/>
          <w:color w:val="000000"/>
        </w:rPr>
        <w:t>Unsere</w:t>
      </w:r>
      <w:r w:rsidR="00642C6B">
        <w:rPr>
          <w:rFonts w:ascii="Corporate S" w:hAnsi="Corporate S" w:cs="Corporate S"/>
          <w:color w:val="000000"/>
        </w:rPr>
        <w:t xml:space="preserve"> Kräfte bündeln</w:t>
      </w:r>
      <w:r w:rsidR="00FD4F0A">
        <w:rPr>
          <w:rFonts w:ascii="Corporate S" w:hAnsi="Corporate S" w:cs="Corporate S"/>
          <w:color w:val="000000"/>
        </w:rPr>
        <w:t>, unsere Verankerung vor Ort stärken</w:t>
      </w:r>
      <w:r>
        <w:rPr>
          <w:rFonts w:ascii="Corporate S" w:hAnsi="Corporate S" w:cs="Corporate S"/>
          <w:color w:val="000000"/>
        </w:rPr>
        <w:t xml:space="preserve">, </w:t>
      </w:r>
      <w:r w:rsidR="00642C6B">
        <w:rPr>
          <w:rFonts w:ascii="Corporate S" w:hAnsi="Corporate S" w:cs="Corporate S"/>
          <w:color w:val="000000"/>
        </w:rPr>
        <w:t xml:space="preserve">unsere Mitglieder und </w:t>
      </w:r>
      <w:proofErr w:type="spellStart"/>
      <w:proofErr w:type="gramStart"/>
      <w:r w:rsidR="00642C6B">
        <w:rPr>
          <w:rFonts w:ascii="Corporate S" w:hAnsi="Corporate S" w:cs="Corporate S"/>
          <w:color w:val="000000"/>
        </w:rPr>
        <w:t>Sympathisant:innen</w:t>
      </w:r>
      <w:proofErr w:type="spellEnd"/>
      <w:proofErr w:type="gramEnd"/>
      <w:r w:rsidR="00642C6B">
        <w:rPr>
          <w:rFonts w:ascii="Corporate S" w:hAnsi="Corporate S" w:cs="Corporate S"/>
          <w:color w:val="000000"/>
        </w:rPr>
        <w:t xml:space="preserve"> mobilisieren</w:t>
      </w:r>
      <w:r>
        <w:rPr>
          <w:rFonts w:ascii="Corporate S" w:hAnsi="Corporate S" w:cs="Corporate S"/>
          <w:color w:val="000000"/>
        </w:rPr>
        <w:t xml:space="preserve"> und</w:t>
      </w:r>
      <w:r w:rsidR="00642C6B">
        <w:rPr>
          <w:rFonts w:ascii="Corporate S" w:hAnsi="Corporate S" w:cs="Corporate S"/>
          <w:color w:val="000000"/>
        </w:rPr>
        <w:t xml:space="preserve"> </w:t>
      </w:r>
      <w:proofErr w:type="spellStart"/>
      <w:r w:rsidR="00642C6B">
        <w:rPr>
          <w:rFonts w:ascii="Corporate S" w:hAnsi="Corporate S" w:cs="Corporate S"/>
          <w:color w:val="000000"/>
        </w:rPr>
        <w:t>Bündnispartner:innen</w:t>
      </w:r>
      <w:proofErr w:type="spellEnd"/>
      <w:r w:rsidR="00642C6B">
        <w:rPr>
          <w:rFonts w:ascii="Corporate S" w:hAnsi="Corporate S" w:cs="Corporate S"/>
          <w:color w:val="000000"/>
        </w:rPr>
        <w:t xml:space="preserve"> einbinden um zu gewinnen: an Vertrauen, an Zustimmung, an politischem Einfluss in den kommunalen Vertretungen unsere</w:t>
      </w:r>
      <w:r w:rsidR="00FD4F0A">
        <w:rPr>
          <w:rFonts w:ascii="Corporate S" w:hAnsi="Corporate S" w:cs="Corporate S"/>
          <w:color w:val="000000"/>
        </w:rPr>
        <w:t>s Landesverbandes</w:t>
      </w:r>
      <w:r w:rsidR="00642C6B">
        <w:rPr>
          <w:rFonts w:ascii="Corporate S" w:hAnsi="Corporate S" w:cs="Corporate S"/>
          <w:color w:val="000000"/>
        </w:rPr>
        <w:t>.</w:t>
      </w:r>
    </w:p>
    <w:p w14:paraId="7298A989" w14:textId="3AB3302A" w:rsidR="00642C6B" w:rsidRDefault="00642C6B" w:rsidP="003C3587">
      <w:pPr>
        <w:autoSpaceDE w:val="0"/>
        <w:autoSpaceDN w:val="0"/>
        <w:adjustRightInd w:val="0"/>
        <w:rPr>
          <w:rFonts w:ascii="Corporate S" w:hAnsi="Corporate S" w:cs="Corporate S"/>
          <w:b/>
          <w:bCs/>
          <w:color w:val="000000"/>
        </w:rPr>
      </w:pPr>
      <w:r>
        <w:rPr>
          <w:rFonts w:ascii="Corporate S" w:hAnsi="Corporate S" w:cs="Corporate S"/>
          <w:color w:val="000000"/>
        </w:rPr>
        <w:t xml:space="preserve">Damit beginnen wir </w:t>
      </w:r>
      <w:r>
        <w:rPr>
          <w:rFonts w:ascii="Corporate S" w:hAnsi="Corporate S" w:cs="Corporate S"/>
          <w:b/>
          <w:bCs/>
          <w:color w:val="000000"/>
        </w:rPr>
        <w:t>jetzt!</w:t>
      </w:r>
    </w:p>
    <w:p w14:paraId="200281A1" w14:textId="2E43C16F" w:rsidR="00642C6B" w:rsidRDefault="00642C6B" w:rsidP="003C3587">
      <w:pPr>
        <w:autoSpaceDE w:val="0"/>
        <w:autoSpaceDN w:val="0"/>
        <w:adjustRightInd w:val="0"/>
        <w:rPr>
          <w:rFonts w:ascii="Corporate S" w:hAnsi="Corporate S" w:cs="Corporate S"/>
          <w:b/>
          <w:bCs/>
          <w:color w:val="000000"/>
        </w:rPr>
      </w:pPr>
    </w:p>
    <w:p w14:paraId="0EC355E6" w14:textId="6E1F0DA6" w:rsidR="00642C6B" w:rsidRDefault="00642C6B" w:rsidP="003C3587">
      <w:pPr>
        <w:autoSpaceDE w:val="0"/>
        <w:autoSpaceDN w:val="0"/>
        <w:adjustRightInd w:val="0"/>
        <w:rPr>
          <w:rFonts w:ascii="Corporate S" w:hAnsi="Corporate S" w:cs="Corporate S"/>
          <w:color w:val="000000"/>
        </w:rPr>
      </w:pPr>
      <w:r w:rsidRPr="00817436">
        <w:rPr>
          <w:rFonts w:ascii="Corporate S" w:hAnsi="Corporate S" w:cs="Corporate S"/>
          <w:color w:val="000000"/>
        </w:rPr>
        <w:t xml:space="preserve">Mit der gemeinsamen Klausur von Landesvorstand und Stadt- und Kreisvorsitzenden und den beiden Regionalkonferenzen </w:t>
      </w:r>
      <w:r w:rsidR="00C9180D">
        <w:rPr>
          <w:rFonts w:ascii="Corporate S" w:hAnsi="Corporate S" w:cs="Corporate S"/>
          <w:color w:val="000000"/>
        </w:rPr>
        <w:t>haben wir</w:t>
      </w:r>
      <w:r w:rsidRPr="00817436">
        <w:rPr>
          <w:rFonts w:ascii="Corporate S" w:hAnsi="Corporate S" w:cs="Corporate S"/>
          <w:color w:val="000000"/>
        </w:rPr>
        <w:t xml:space="preserve"> de</w:t>
      </w:r>
      <w:r w:rsidR="00C9180D">
        <w:rPr>
          <w:rFonts w:ascii="Corporate S" w:hAnsi="Corporate S" w:cs="Corporate S"/>
          <w:color w:val="000000"/>
        </w:rPr>
        <w:t>n</w:t>
      </w:r>
      <w:r w:rsidRPr="00817436">
        <w:rPr>
          <w:rFonts w:ascii="Corporate S" w:hAnsi="Corporate S" w:cs="Corporate S"/>
          <w:color w:val="000000"/>
        </w:rPr>
        <w:t xml:space="preserve"> Grundstein nicht nur inhaltlich gelegt, sondern auch für die Gewinnung von Kandidatinnen und Kandidaten.</w:t>
      </w:r>
      <w:r w:rsidR="001E2627">
        <w:rPr>
          <w:rFonts w:ascii="Corporate S" w:hAnsi="Corporate S" w:cs="Corporate S"/>
          <w:color w:val="000000"/>
        </w:rPr>
        <w:t xml:space="preserve"> </w:t>
      </w:r>
      <w:r w:rsidRPr="00817436">
        <w:rPr>
          <w:rFonts w:ascii="Corporate S" w:hAnsi="Corporate S" w:cs="Corporate S"/>
          <w:color w:val="000000"/>
        </w:rPr>
        <w:t>Den Weg der Vernetzung, des Austauschs der besten Ideen, des kreis- und ortsübergreifenden Miteinanders wollen wir auch weiterhin gemeinsam gehen</w:t>
      </w:r>
      <w:r w:rsidR="00817436" w:rsidRPr="00817436">
        <w:rPr>
          <w:rFonts w:ascii="Corporate S" w:hAnsi="Corporate S" w:cs="Corporate S"/>
          <w:color w:val="000000"/>
        </w:rPr>
        <w:t xml:space="preserve">, sei es im Landeswahlplenum oder bei konkreten Steckaktionen oder </w:t>
      </w:r>
      <w:r w:rsidR="001E2627">
        <w:rPr>
          <w:rFonts w:ascii="Corporate S" w:hAnsi="Corporate S" w:cs="Corporate S"/>
          <w:color w:val="000000"/>
        </w:rPr>
        <w:t xml:space="preserve">einer </w:t>
      </w:r>
      <w:r w:rsidR="00817436" w:rsidRPr="00817436">
        <w:rPr>
          <w:rFonts w:ascii="Corporate S" w:hAnsi="Corporate S" w:cs="Corporate S"/>
          <w:color w:val="000000"/>
        </w:rPr>
        <w:t>Küche-für-Alle vor Ort.</w:t>
      </w:r>
    </w:p>
    <w:p w14:paraId="7A338EDD" w14:textId="26FCB65D" w:rsidR="00817436" w:rsidRDefault="00817436" w:rsidP="003C3587">
      <w:pPr>
        <w:autoSpaceDE w:val="0"/>
        <w:autoSpaceDN w:val="0"/>
        <w:adjustRightInd w:val="0"/>
        <w:rPr>
          <w:rFonts w:ascii="Corporate S" w:hAnsi="Corporate S" w:cs="Corporate S"/>
          <w:color w:val="000000"/>
        </w:rPr>
      </w:pPr>
    </w:p>
    <w:p w14:paraId="47ECCDD9" w14:textId="163BBDC5" w:rsidR="00817436" w:rsidRPr="00973986" w:rsidRDefault="00817436" w:rsidP="003C3587">
      <w:pPr>
        <w:autoSpaceDE w:val="0"/>
        <w:autoSpaceDN w:val="0"/>
        <w:adjustRightInd w:val="0"/>
        <w:rPr>
          <w:rFonts w:ascii="Corporate S" w:hAnsi="Corporate S" w:cs="Corporate S"/>
          <w:b/>
          <w:bCs/>
          <w:color w:val="000000"/>
        </w:rPr>
      </w:pPr>
      <w:r w:rsidRPr="00973986">
        <w:rPr>
          <w:rFonts w:ascii="Corporate S" w:hAnsi="Corporate S" w:cs="Corporate S"/>
          <w:b/>
          <w:bCs/>
          <w:color w:val="000000"/>
        </w:rPr>
        <w:t xml:space="preserve">Die Ansprache von </w:t>
      </w:r>
      <w:proofErr w:type="spellStart"/>
      <w:proofErr w:type="gramStart"/>
      <w:r w:rsidRPr="00973986">
        <w:rPr>
          <w:rFonts w:ascii="Corporate S" w:hAnsi="Corporate S" w:cs="Corporate S"/>
          <w:b/>
          <w:bCs/>
          <w:color w:val="000000"/>
        </w:rPr>
        <w:t>Kandidat:innen</w:t>
      </w:r>
      <w:proofErr w:type="spellEnd"/>
      <w:proofErr w:type="gramEnd"/>
      <w:r w:rsidRPr="00973986">
        <w:rPr>
          <w:rFonts w:ascii="Corporate S" w:hAnsi="Corporate S" w:cs="Corporate S"/>
          <w:b/>
          <w:bCs/>
          <w:color w:val="000000"/>
        </w:rPr>
        <w:t xml:space="preserve"> wollen wir</w:t>
      </w:r>
      <w:r w:rsidR="00C9180D" w:rsidRPr="00973986">
        <w:rPr>
          <w:rFonts w:ascii="Corporate S" w:hAnsi="Corporate S" w:cs="Corporate S"/>
          <w:b/>
          <w:bCs/>
          <w:color w:val="000000"/>
        </w:rPr>
        <w:t xml:space="preserve"> </w:t>
      </w:r>
      <w:r w:rsidRPr="00973986">
        <w:rPr>
          <w:rFonts w:ascii="Corporate S" w:hAnsi="Corporate S" w:cs="Corporate S"/>
          <w:b/>
          <w:bCs/>
          <w:color w:val="000000"/>
        </w:rPr>
        <w:t xml:space="preserve">vor Ort vorantreiben. </w:t>
      </w:r>
    </w:p>
    <w:p w14:paraId="56EB95DF" w14:textId="26E17750" w:rsidR="00817436" w:rsidRDefault="00817436" w:rsidP="003C3587">
      <w:pPr>
        <w:autoSpaceDE w:val="0"/>
        <w:autoSpaceDN w:val="0"/>
        <w:adjustRightInd w:val="0"/>
        <w:rPr>
          <w:rFonts w:ascii="Corporate S" w:hAnsi="Corporate S" w:cs="Corporate S"/>
          <w:color w:val="000000"/>
        </w:rPr>
      </w:pPr>
    </w:p>
    <w:p w14:paraId="2F3EA1AD" w14:textId="79135A0A" w:rsidR="001E2627" w:rsidRDefault="00817436" w:rsidP="003C3587">
      <w:pPr>
        <w:autoSpaceDE w:val="0"/>
        <w:autoSpaceDN w:val="0"/>
        <w:adjustRightInd w:val="0"/>
        <w:rPr>
          <w:rFonts w:ascii="Corporate S" w:hAnsi="Corporate S" w:cs="Corporate S"/>
          <w:color w:val="000000"/>
        </w:rPr>
      </w:pPr>
      <w:r w:rsidRPr="00817436">
        <w:rPr>
          <w:rFonts w:ascii="Corporate S" w:hAnsi="Corporate S" w:cs="Corporate S"/>
          <w:color w:val="000000"/>
        </w:rPr>
        <w:t xml:space="preserve">Der richtige Zeitpunkt zur Gewinnung von </w:t>
      </w:r>
      <w:proofErr w:type="spellStart"/>
      <w:proofErr w:type="gramStart"/>
      <w:r w:rsidRPr="00817436">
        <w:rPr>
          <w:rFonts w:ascii="Corporate S" w:hAnsi="Corporate S" w:cs="Corporate S"/>
          <w:color w:val="000000"/>
        </w:rPr>
        <w:t>Kandidat:innen</w:t>
      </w:r>
      <w:proofErr w:type="spellEnd"/>
      <w:proofErr w:type="gramEnd"/>
      <w:r w:rsidRPr="00817436">
        <w:rPr>
          <w:rFonts w:ascii="Corporate S" w:hAnsi="Corporate S" w:cs="Corporate S"/>
          <w:color w:val="000000"/>
        </w:rPr>
        <w:t xml:space="preserve"> für die</w:t>
      </w:r>
      <w:r w:rsidR="002E7E90">
        <w:rPr>
          <w:rFonts w:ascii="Corporate S" w:hAnsi="Corporate S" w:cs="Corporate S"/>
          <w:color w:val="000000"/>
        </w:rPr>
        <w:t xml:space="preserve"> </w:t>
      </w:r>
      <w:r w:rsidRPr="00817436">
        <w:rPr>
          <w:rFonts w:ascii="Corporate S" w:hAnsi="Corporate S" w:cs="Corporate S"/>
          <w:color w:val="000000"/>
        </w:rPr>
        <w:t xml:space="preserve">Kommunalwahlen 2024 ist jetzt! Jetzt ist der Zeitpunkt, wo vorhandene </w:t>
      </w:r>
      <w:proofErr w:type="spellStart"/>
      <w:proofErr w:type="gramStart"/>
      <w:r w:rsidRPr="00817436">
        <w:rPr>
          <w:rFonts w:ascii="Corporate S" w:hAnsi="Corporate S" w:cs="Corporate S"/>
          <w:color w:val="000000"/>
        </w:rPr>
        <w:t>Bündnispartner:innen</w:t>
      </w:r>
      <w:proofErr w:type="spellEnd"/>
      <w:proofErr w:type="gramEnd"/>
      <w:r w:rsidRPr="00817436">
        <w:rPr>
          <w:rFonts w:ascii="Corporate S" w:hAnsi="Corporate S" w:cs="Corporate S"/>
          <w:color w:val="000000"/>
        </w:rPr>
        <w:t xml:space="preserve"> angesprochen, engagierte </w:t>
      </w:r>
      <w:proofErr w:type="spellStart"/>
      <w:r w:rsidRPr="00817436">
        <w:rPr>
          <w:rFonts w:ascii="Corporate S" w:hAnsi="Corporate S" w:cs="Corporate S"/>
          <w:color w:val="000000"/>
        </w:rPr>
        <w:t>Bürger:innen</w:t>
      </w:r>
      <w:proofErr w:type="spellEnd"/>
      <w:r w:rsidRPr="00817436">
        <w:rPr>
          <w:rFonts w:ascii="Corporate S" w:hAnsi="Corporate S" w:cs="Corporate S"/>
          <w:color w:val="000000"/>
        </w:rPr>
        <w:t xml:space="preserve"> mit</w:t>
      </w:r>
      <w:r w:rsidR="002E7E90">
        <w:rPr>
          <w:rFonts w:ascii="Corporate S" w:hAnsi="Corporate S" w:cs="Corporate S"/>
          <w:color w:val="000000"/>
        </w:rPr>
        <w:t xml:space="preserve"> </w:t>
      </w:r>
      <w:r w:rsidRPr="00817436">
        <w:rPr>
          <w:rFonts w:ascii="Corporate S" w:hAnsi="Corporate S" w:cs="Corporate S"/>
          <w:color w:val="000000"/>
        </w:rPr>
        <w:t>linksaffinen Positionen gewonnen und natürlich unsere langjährigen</w:t>
      </w:r>
      <w:r w:rsidR="002E7E90">
        <w:rPr>
          <w:rFonts w:ascii="Corporate S" w:hAnsi="Corporate S" w:cs="Corporate S"/>
          <w:color w:val="000000"/>
        </w:rPr>
        <w:t xml:space="preserve"> </w:t>
      </w:r>
      <w:proofErr w:type="spellStart"/>
      <w:r w:rsidRPr="00817436">
        <w:rPr>
          <w:rFonts w:ascii="Corporate S" w:hAnsi="Corporate S" w:cs="Corporate S"/>
          <w:color w:val="000000"/>
        </w:rPr>
        <w:t>Kommunalvertreter:innen</w:t>
      </w:r>
      <w:proofErr w:type="spellEnd"/>
      <w:r w:rsidRPr="00817436">
        <w:rPr>
          <w:rFonts w:ascii="Corporate S" w:hAnsi="Corporate S" w:cs="Corporate S"/>
          <w:color w:val="000000"/>
        </w:rPr>
        <w:t xml:space="preserve"> vom Weitermachen überzeugt werden müssen. </w:t>
      </w:r>
      <w:r w:rsidR="001E2627">
        <w:rPr>
          <w:rFonts w:ascii="Corporate S" w:hAnsi="Corporate S" w:cs="Corporate S"/>
          <w:color w:val="000000"/>
        </w:rPr>
        <w:t xml:space="preserve">Mit </w:t>
      </w:r>
      <w:r w:rsidRPr="00817436">
        <w:rPr>
          <w:rFonts w:ascii="Corporate S" w:hAnsi="Corporate S" w:cs="Corporate S"/>
          <w:color w:val="000000"/>
        </w:rPr>
        <w:t xml:space="preserve">Offenen Listen </w:t>
      </w:r>
      <w:r w:rsidR="001E2627">
        <w:rPr>
          <w:rFonts w:ascii="Corporate S" w:hAnsi="Corporate S" w:cs="Corporate S"/>
          <w:color w:val="000000"/>
        </w:rPr>
        <w:t xml:space="preserve">wollen wir auch parteilose </w:t>
      </w:r>
      <w:proofErr w:type="spellStart"/>
      <w:proofErr w:type="gramStart"/>
      <w:r w:rsidR="001E2627">
        <w:rPr>
          <w:rFonts w:ascii="Corporate S" w:hAnsi="Corporate S" w:cs="Corporate S"/>
          <w:color w:val="000000"/>
        </w:rPr>
        <w:t>Kandidat:innen</w:t>
      </w:r>
      <w:proofErr w:type="spellEnd"/>
      <w:proofErr w:type="gramEnd"/>
      <w:r w:rsidR="001E2627">
        <w:rPr>
          <w:rFonts w:ascii="Corporate S" w:hAnsi="Corporate S" w:cs="Corporate S"/>
          <w:color w:val="000000"/>
        </w:rPr>
        <w:t xml:space="preserve"> einladen, für unsere gemeinsamen Ziele anzutreten. </w:t>
      </w:r>
      <w:r w:rsidR="001E2627" w:rsidRPr="001E2627">
        <w:rPr>
          <w:rFonts w:ascii="Corporate S" w:hAnsi="Corporate S" w:cs="Corporate S"/>
          <w:color w:val="000000"/>
        </w:rPr>
        <w:t xml:space="preserve">Wir wollen Gemeinden mit solidarischem Zusammenhalt, sozialer Sicherheit und demokratischen Beteiligung aller. </w:t>
      </w:r>
    </w:p>
    <w:p w14:paraId="12C70BD6" w14:textId="77777777" w:rsidR="001E2627" w:rsidRPr="00817436" w:rsidRDefault="001E2627" w:rsidP="003C3587">
      <w:pPr>
        <w:autoSpaceDE w:val="0"/>
        <w:autoSpaceDN w:val="0"/>
        <w:adjustRightInd w:val="0"/>
        <w:rPr>
          <w:rFonts w:ascii="Corporate S" w:hAnsi="Corporate S" w:cs="Corporate S"/>
          <w:color w:val="000000"/>
        </w:rPr>
      </w:pPr>
    </w:p>
    <w:p w14:paraId="7822B07E" w14:textId="3663B3AB" w:rsidR="00817436" w:rsidRPr="002E7E90" w:rsidRDefault="00FE61A7" w:rsidP="003C3587">
      <w:pPr>
        <w:autoSpaceDE w:val="0"/>
        <w:autoSpaceDN w:val="0"/>
        <w:adjustRightInd w:val="0"/>
        <w:rPr>
          <w:rFonts w:ascii="Corporate S" w:hAnsi="Corporate S" w:cs="Corporate S"/>
          <w:color w:val="000000"/>
        </w:rPr>
      </w:pPr>
      <w:r>
        <w:rPr>
          <w:rFonts w:ascii="Corporate S" w:hAnsi="Corporate S" w:cs="Corporate S"/>
          <w:color w:val="000000"/>
        </w:rPr>
        <w:t>Gewählt werden kann DIE</w:t>
      </w:r>
      <w:r w:rsidR="00817436" w:rsidRPr="00817436">
        <w:rPr>
          <w:rFonts w:ascii="Corporate S" w:hAnsi="Corporate S" w:cs="Corporate S"/>
          <w:color w:val="000000"/>
        </w:rPr>
        <w:t xml:space="preserve"> LINKE nur dort, wo</w:t>
      </w:r>
      <w:r w:rsidR="002E7E90">
        <w:rPr>
          <w:rFonts w:ascii="Corporate S" w:hAnsi="Corporate S" w:cs="Corporate S"/>
          <w:color w:val="000000"/>
        </w:rPr>
        <w:t xml:space="preserve"> </w:t>
      </w:r>
      <w:r w:rsidR="00817436" w:rsidRPr="00817436">
        <w:rPr>
          <w:rFonts w:ascii="Corporate S" w:hAnsi="Corporate S" w:cs="Corporate S"/>
          <w:color w:val="000000"/>
        </w:rPr>
        <w:t>sie auch wahrnehmbar ist und ein Angebot unterbreitet.</w:t>
      </w:r>
      <w:r w:rsidR="00817436" w:rsidRPr="002E7E90">
        <w:rPr>
          <w:rFonts w:ascii="Corporate S" w:hAnsi="Corporate S" w:cs="Corporate S"/>
          <w:color w:val="000000"/>
        </w:rPr>
        <w:t xml:space="preserve"> Deshalb unterstützen wir die Kreisverbände bei der Etablierung von </w:t>
      </w:r>
      <w:proofErr w:type="spellStart"/>
      <w:proofErr w:type="gramStart"/>
      <w:r w:rsidR="00817436" w:rsidRPr="002E7E90">
        <w:rPr>
          <w:rFonts w:ascii="Corporate S" w:hAnsi="Corporate S" w:cs="Corporate S"/>
          <w:color w:val="000000"/>
        </w:rPr>
        <w:t>Kandidat:innenportalen</w:t>
      </w:r>
      <w:proofErr w:type="spellEnd"/>
      <w:proofErr w:type="gramEnd"/>
      <w:r w:rsidR="00817436" w:rsidRPr="002E7E90">
        <w:rPr>
          <w:rFonts w:ascii="Corporate S" w:hAnsi="Corporate S" w:cs="Corporate S"/>
          <w:color w:val="000000"/>
        </w:rPr>
        <w:t xml:space="preserve"> auf ihren Homepages, wo sich Interessierte gemeindegenau für eine Kandidatur bewerben können. </w:t>
      </w:r>
      <w:r w:rsidR="002E7E90">
        <w:rPr>
          <w:rFonts w:ascii="Corporate S" w:hAnsi="Corporate S" w:cs="Corporate S"/>
          <w:color w:val="000000"/>
        </w:rPr>
        <w:t xml:space="preserve">Mit einer gemeinsamen Veranstaltung mit dem Landesverband </w:t>
      </w:r>
      <w:r w:rsidR="002E7E90">
        <w:rPr>
          <w:rFonts w:ascii="Corporate S" w:hAnsi="Corporate S" w:cs="Corporate S"/>
          <w:color w:val="000000"/>
        </w:rPr>
        <w:lastRenderedPageBreak/>
        <w:t xml:space="preserve">Sachsen zur </w:t>
      </w:r>
      <w:proofErr w:type="spellStart"/>
      <w:proofErr w:type="gramStart"/>
      <w:r w:rsidR="002E7E90">
        <w:rPr>
          <w:rFonts w:ascii="Corporate S" w:hAnsi="Corporate S" w:cs="Corporate S"/>
          <w:color w:val="000000"/>
        </w:rPr>
        <w:t>Kandidat:innengewinnung</w:t>
      </w:r>
      <w:proofErr w:type="spellEnd"/>
      <w:proofErr w:type="gramEnd"/>
      <w:r w:rsidR="002E7E90">
        <w:rPr>
          <w:rFonts w:ascii="Corporate S" w:hAnsi="Corporate S" w:cs="Corporate S"/>
          <w:color w:val="000000"/>
        </w:rPr>
        <w:t xml:space="preserve"> wollen wir die </w:t>
      </w:r>
      <w:proofErr w:type="spellStart"/>
      <w:r w:rsidR="002E7E90">
        <w:rPr>
          <w:rFonts w:ascii="Corporate S" w:hAnsi="Corporate S" w:cs="Corporate S"/>
          <w:color w:val="000000"/>
        </w:rPr>
        <w:t>Entscheidungsträger:innen</w:t>
      </w:r>
      <w:proofErr w:type="spellEnd"/>
      <w:r w:rsidR="002E7E90">
        <w:rPr>
          <w:rFonts w:ascii="Corporate S" w:hAnsi="Corporate S" w:cs="Corporate S"/>
          <w:color w:val="000000"/>
        </w:rPr>
        <w:t xml:space="preserve"> vor Ort unterstützen und befähigen genau dies zu tun.</w:t>
      </w:r>
    </w:p>
    <w:p w14:paraId="70D1F022" w14:textId="77777777" w:rsidR="00817436" w:rsidRPr="00973986" w:rsidRDefault="00817436" w:rsidP="003C3587">
      <w:pPr>
        <w:rPr>
          <w:rFonts w:ascii="Corporate S" w:hAnsi="Corporate S" w:cs="Corporate S"/>
          <w:color w:val="000000"/>
        </w:rPr>
      </w:pPr>
    </w:p>
    <w:p w14:paraId="415337E4" w14:textId="11B7D869" w:rsidR="00817436" w:rsidRDefault="00C9180D" w:rsidP="003C3587">
      <w:pPr>
        <w:autoSpaceDE w:val="0"/>
        <w:autoSpaceDN w:val="0"/>
        <w:adjustRightInd w:val="0"/>
        <w:rPr>
          <w:rFonts w:ascii="Corporate S" w:hAnsi="Corporate S" w:cs="Corporate S"/>
          <w:color w:val="000000"/>
        </w:rPr>
      </w:pPr>
      <w:r w:rsidRPr="00C9180D">
        <w:rPr>
          <w:rFonts w:ascii="Corporate S" w:hAnsi="Corporate S" w:cs="Corporate S"/>
          <w:color w:val="000000"/>
        </w:rPr>
        <w:t xml:space="preserve">Wir sind vor Ort sichtbar und ansprechbar, sei es mit Postkarten, </w:t>
      </w:r>
      <w:proofErr w:type="spellStart"/>
      <w:proofErr w:type="gramStart"/>
      <w:r w:rsidR="00973986">
        <w:rPr>
          <w:rFonts w:ascii="Corporate S" w:hAnsi="Corporate S" w:cs="Corporate S"/>
          <w:color w:val="000000"/>
        </w:rPr>
        <w:t>E</w:t>
      </w:r>
      <w:r w:rsidRPr="00C9180D">
        <w:rPr>
          <w:rFonts w:ascii="Corporate S" w:hAnsi="Corporate S" w:cs="Corporate S"/>
          <w:color w:val="000000"/>
        </w:rPr>
        <w:t>inwohner:innensprechstunden</w:t>
      </w:r>
      <w:proofErr w:type="spellEnd"/>
      <w:proofErr w:type="gramEnd"/>
      <w:r w:rsidRPr="00C9180D">
        <w:rPr>
          <w:rFonts w:ascii="Corporate S" w:hAnsi="Corporate S" w:cs="Corporate S"/>
          <w:color w:val="000000"/>
        </w:rPr>
        <w:t>, Haustür- oder Gartenzaungesprächen.</w:t>
      </w:r>
    </w:p>
    <w:p w14:paraId="4AB04D9F" w14:textId="689EBB0E" w:rsidR="00C9180D" w:rsidRDefault="00C9180D" w:rsidP="003C3587">
      <w:pPr>
        <w:autoSpaceDE w:val="0"/>
        <w:autoSpaceDN w:val="0"/>
        <w:adjustRightInd w:val="0"/>
        <w:rPr>
          <w:rFonts w:ascii="Corporate S" w:hAnsi="Corporate S" w:cs="Corporate S"/>
          <w:color w:val="000000"/>
        </w:rPr>
      </w:pPr>
    </w:p>
    <w:p w14:paraId="2C7AF050" w14:textId="1E17492A" w:rsidR="00C9180D" w:rsidRDefault="00C9180D" w:rsidP="003C3587">
      <w:pPr>
        <w:autoSpaceDE w:val="0"/>
        <w:autoSpaceDN w:val="0"/>
        <w:adjustRightInd w:val="0"/>
        <w:rPr>
          <w:rFonts w:ascii="Corporate S" w:hAnsi="Corporate S" w:cs="Corporate S"/>
          <w:color w:val="000000"/>
        </w:rPr>
      </w:pPr>
      <w:r>
        <w:rPr>
          <w:rFonts w:ascii="Corporate S" w:hAnsi="Corporate S" w:cs="Corporate S"/>
          <w:color w:val="000000"/>
        </w:rPr>
        <w:t>Der Anteil von Frauen in der Kommunalpolitik in Sachsen-Anhalt liegt insgesamt nur bei 19,4 Prozent. Als feministi</w:t>
      </w:r>
      <w:r w:rsidR="00643C76">
        <w:rPr>
          <w:rFonts w:ascii="Corporate S" w:hAnsi="Corporate S" w:cs="Corporate S"/>
          <w:color w:val="000000"/>
        </w:rPr>
        <w:t>sche Partei wollen wir vor allem</w:t>
      </w:r>
      <w:r>
        <w:rPr>
          <w:rFonts w:ascii="Corporate S" w:hAnsi="Corporate S" w:cs="Corporate S"/>
          <w:color w:val="000000"/>
        </w:rPr>
        <w:t xml:space="preserve"> Frauen für die Kommunalpolitik gewinnen, sie konkret ansprechen und im Rahmen unserer Möglichkeiten Hilfestellung zu</w:t>
      </w:r>
      <w:r w:rsidR="00D004B5">
        <w:rPr>
          <w:rFonts w:ascii="Corporate S" w:hAnsi="Corporate S" w:cs="Corporate S"/>
          <w:color w:val="000000"/>
        </w:rPr>
        <w:t xml:space="preserve">r Vereinbarkeit von Familie, </w:t>
      </w:r>
      <w:r>
        <w:rPr>
          <w:rFonts w:ascii="Corporate S" w:hAnsi="Corporate S" w:cs="Corporate S"/>
          <w:color w:val="000000"/>
        </w:rPr>
        <w:t>Beruf</w:t>
      </w:r>
      <w:r w:rsidR="00D004B5">
        <w:rPr>
          <w:rFonts w:ascii="Corporate S" w:hAnsi="Corporate S" w:cs="Corporate S"/>
          <w:color w:val="000000"/>
        </w:rPr>
        <w:t xml:space="preserve"> und Ehrenamt</w:t>
      </w:r>
      <w:r>
        <w:rPr>
          <w:rFonts w:ascii="Corporate S" w:hAnsi="Corporate S" w:cs="Corporate S"/>
          <w:color w:val="000000"/>
        </w:rPr>
        <w:t xml:space="preserve"> leisten. Wir nutzen und bewerben dazu auch vorhandene Unterstützungsangebote wie „Frauen machen Politik“ des Landesfrauenrats </w:t>
      </w:r>
      <w:r w:rsidR="00D004B5">
        <w:rPr>
          <w:rFonts w:ascii="Corporate S" w:hAnsi="Corporate S" w:cs="Corporate S"/>
          <w:color w:val="000000"/>
        </w:rPr>
        <w:t xml:space="preserve">Sachsen-Anhalt </w:t>
      </w:r>
      <w:r>
        <w:rPr>
          <w:rFonts w:ascii="Corporate S" w:hAnsi="Corporate S" w:cs="Corporate S"/>
          <w:color w:val="000000"/>
        </w:rPr>
        <w:t>e.V. und der Landeszentrale für politische Bildung.</w:t>
      </w:r>
    </w:p>
    <w:p w14:paraId="00E09D46" w14:textId="77777777" w:rsidR="00C9180D" w:rsidRPr="00C9180D" w:rsidRDefault="00C9180D" w:rsidP="003C3587">
      <w:pPr>
        <w:autoSpaceDE w:val="0"/>
        <w:autoSpaceDN w:val="0"/>
        <w:adjustRightInd w:val="0"/>
        <w:rPr>
          <w:rFonts w:ascii="Corporate S" w:hAnsi="Corporate S" w:cs="Corporate S"/>
          <w:color w:val="000000"/>
        </w:rPr>
      </w:pPr>
    </w:p>
    <w:p w14:paraId="2C125363" w14:textId="4B02029F" w:rsidR="001E2627" w:rsidRDefault="00817436" w:rsidP="003C3587">
      <w:pPr>
        <w:autoSpaceDE w:val="0"/>
        <w:autoSpaceDN w:val="0"/>
        <w:adjustRightInd w:val="0"/>
        <w:rPr>
          <w:rFonts w:ascii="Corporate S" w:hAnsi="Corporate S" w:cs="Corporate S"/>
          <w:color w:val="000000"/>
        </w:rPr>
      </w:pPr>
      <w:r w:rsidRPr="00817436">
        <w:rPr>
          <w:rFonts w:ascii="Corporate S" w:hAnsi="Corporate S" w:cs="Corporate S"/>
          <w:color w:val="000000"/>
        </w:rPr>
        <w:t>Aber eine Kandidatur für DIE LINKE ist kein Selbstzweck. Ein Platz auf</w:t>
      </w:r>
      <w:r w:rsidRPr="00817436">
        <w:rPr>
          <w:rFonts w:ascii="Corporate S" w:hAnsi="Corporate S" w:cs="Corporate S"/>
          <w:color w:val="000000"/>
        </w:rPr>
        <w:br/>
        <w:t>einer Wahlliste verbindet sich mit klaren Erwartungshaltungen an die</w:t>
      </w:r>
      <w:r w:rsidRPr="00817436">
        <w:rPr>
          <w:rFonts w:ascii="Corporate S" w:hAnsi="Corporate S" w:cs="Corporate S"/>
          <w:color w:val="000000"/>
        </w:rPr>
        <w:br/>
        <w:t>Kandidierenden: die Anerkennung von und der Einsatz für LINKE Ziele aus</w:t>
      </w:r>
      <w:r w:rsidR="001E2627">
        <w:rPr>
          <w:rFonts w:ascii="Corporate S" w:hAnsi="Corporate S" w:cs="Corporate S"/>
          <w:color w:val="000000"/>
        </w:rPr>
        <w:t xml:space="preserve"> </w:t>
      </w:r>
      <w:r w:rsidRPr="002A314D">
        <w:rPr>
          <w:rFonts w:ascii="Corporate S" w:hAnsi="Corporate S" w:cs="Corporate S"/>
          <w:color w:val="000000"/>
        </w:rPr>
        <w:t>Wahl- und Parteiprogramm, die Zusammenarbeit und den Austausch mit der</w:t>
      </w:r>
      <w:r w:rsidR="002A314D">
        <w:rPr>
          <w:rFonts w:ascii="Corporate S" w:hAnsi="Corporate S" w:cs="Corporate S"/>
          <w:color w:val="000000"/>
        </w:rPr>
        <w:t xml:space="preserve"> </w:t>
      </w:r>
      <w:r w:rsidRPr="002A314D">
        <w:rPr>
          <w:rFonts w:ascii="Corporate S" w:hAnsi="Corporate S" w:cs="Corporate S"/>
          <w:color w:val="000000"/>
        </w:rPr>
        <w:t>örtlichen Parteibasis und die Entrichtung von Mandatsträgerbeiträgen zur</w:t>
      </w:r>
      <w:r w:rsidR="002A314D">
        <w:rPr>
          <w:rFonts w:ascii="Corporate S" w:hAnsi="Corporate S" w:cs="Corporate S"/>
          <w:color w:val="000000"/>
        </w:rPr>
        <w:t xml:space="preserve"> </w:t>
      </w:r>
      <w:r w:rsidRPr="002A314D">
        <w:rPr>
          <w:rFonts w:ascii="Corporate S" w:hAnsi="Corporate S" w:cs="Corporate S"/>
          <w:color w:val="000000"/>
        </w:rPr>
        <w:t>dauerhaften Sicherung der politischen Handlungsfähigkeit der LINKEN.</w:t>
      </w:r>
      <w:r w:rsidR="001E2627">
        <w:rPr>
          <w:rFonts w:ascii="Corporate S" w:hAnsi="Corporate S" w:cs="Corporate S"/>
          <w:color w:val="000000"/>
        </w:rPr>
        <w:t xml:space="preserve"> </w:t>
      </w:r>
      <w:r w:rsidR="00643C76">
        <w:rPr>
          <w:rFonts w:ascii="Corporate S" w:hAnsi="Corporate S" w:cs="Corporate S"/>
          <w:color w:val="000000"/>
        </w:rPr>
        <w:t>Wer für DIE LINKE</w:t>
      </w:r>
      <w:r w:rsidRPr="002A314D">
        <w:rPr>
          <w:rFonts w:ascii="Corporate S" w:hAnsi="Corporate S" w:cs="Corporate S"/>
          <w:color w:val="000000"/>
        </w:rPr>
        <w:t xml:space="preserve"> Gesicht zeigt, ist nicht auf sich allein gestellt.</w:t>
      </w:r>
      <w:r w:rsidR="001E2627">
        <w:rPr>
          <w:rFonts w:ascii="Corporate S" w:hAnsi="Corporate S" w:cs="Corporate S"/>
          <w:color w:val="000000"/>
        </w:rPr>
        <w:t xml:space="preserve"> </w:t>
      </w:r>
      <w:r w:rsidRPr="002A314D">
        <w:rPr>
          <w:rFonts w:ascii="Corporate S" w:hAnsi="Corporate S" w:cs="Corporate S"/>
          <w:color w:val="000000"/>
        </w:rPr>
        <w:t>Kandidierende wie Wahlkämpfende werden wir mit Weiterbildungsangeboten</w:t>
      </w:r>
      <w:r w:rsidR="002A314D">
        <w:rPr>
          <w:rFonts w:ascii="Corporate S" w:hAnsi="Corporate S" w:cs="Corporate S"/>
          <w:color w:val="000000"/>
        </w:rPr>
        <w:t xml:space="preserve"> </w:t>
      </w:r>
      <w:r w:rsidRPr="002A314D">
        <w:rPr>
          <w:rFonts w:ascii="Corporate S" w:hAnsi="Corporate S" w:cs="Corporate S"/>
          <w:color w:val="000000"/>
        </w:rPr>
        <w:t>unterstützen, sie inhaltlich und organisatorisch für den Wahlkampf fit</w:t>
      </w:r>
      <w:r w:rsidR="002A314D">
        <w:rPr>
          <w:rFonts w:ascii="Corporate S" w:hAnsi="Corporate S" w:cs="Corporate S"/>
          <w:color w:val="000000"/>
        </w:rPr>
        <w:t xml:space="preserve"> </w:t>
      </w:r>
      <w:r w:rsidRPr="002A314D">
        <w:rPr>
          <w:rFonts w:ascii="Corporate S" w:hAnsi="Corporate S" w:cs="Corporate S"/>
          <w:color w:val="000000"/>
        </w:rPr>
        <w:t xml:space="preserve">machen. </w:t>
      </w:r>
    </w:p>
    <w:p w14:paraId="32AAEFBC" w14:textId="1D4CF2FB" w:rsidR="00817436" w:rsidRPr="00817436" w:rsidRDefault="00817436" w:rsidP="003C3587">
      <w:pPr>
        <w:autoSpaceDE w:val="0"/>
        <w:autoSpaceDN w:val="0"/>
        <w:adjustRightInd w:val="0"/>
        <w:rPr>
          <w:rFonts w:ascii="Corporate S" w:hAnsi="Corporate S" w:cs="Corporate S"/>
          <w:color w:val="000000"/>
        </w:rPr>
      </w:pPr>
      <w:r w:rsidRPr="002A314D">
        <w:rPr>
          <w:rFonts w:ascii="Corporate S" w:hAnsi="Corporate S" w:cs="Corporate S"/>
          <w:color w:val="000000"/>
        </w:rPr>
        <w:t>In Workshops und Seminaren werden wir den</w:t>
      </w:r>
      <w:r w:rsidR="002A314D">
        <w:rPr>
          <w:rFonts w:ascii="Corporate S" w:hAnsi="Corporate S" w:cs="Corporate S"/>
          <w:color w:val="000000"/>
        </w:rPr>
        <w:t xml:space="preserve"> </w:t>
      </w:r>
      <w:r w:rsidRPr="002A314D">
        <w:rPr>
          <w:rFonts w:ascii="Corporate S" w:hAnsi="Corporate S" w:cs="Corporate S"/>
          <w:color w:val="000000"/>
        </w:rPr>
        <w:t xml:space="preserve">Kandidierenden sowohl das </w:t>
      </w:r>
      <w:proofErr w:type="spellStart"/>
      <w:r w:rsidRPr="002A314D">
        <w:rPr>
          <w:rFonts w:ascii="Corporate S" w:hAnsi="Corporate S" w:cs="Corporate S"/>
          <w:color w:val="000000"/>
        </w:rPr>
        <w:t>kommunalpolitsche</w:t>
      </w:r>
      <w:proofErr w:type="spellEnd"/>
      <w:r w:rsidRPr="002A314D">
        <w:rPr>
          <w:rFonts w:ascii="Corporate S" w:hAnsi="Corporate S" w:cs="Corporate S"/>
          <w:color w:val="000000"/>
        </w:rPr>
        <w:t xml:space="preserve"> „Handwerkszeug“ als auch</w:t>
      </w:r>
      <w:r w:rsidR="002A314D">
        <w:rPr>
          <w:rFonts w:ascii="Corporate S" w:hAnsi="Corporate S" w:cs="Corporate S"/>
          <w:color w:val="000000"/>
        </w:rPr>
        <w:t xml:space="preserve"> </w:t>
      </w:r>
      <w:r w:rsidRPr="002A314D">
        <w:rPr>
          <w:rFonts w:ascii="Corporate S" w:hAnsi="Corporate S" w:cs="Corporate S"/>
          <w:color w:val="000000"/>
        </w:rPr>
        <w:t>inhaltliche Grundlagen unserer Arbeit intensiv vermitteln. Dafür nutzen</w:t>
      </w:r>
      <w:r w:rsidR="002A314D">
        <w:rPr>
          <w:rFonts w:ascii="Corporate S" w:hAnsi="Corporate S" w:cs="Corporate S"/>
          <w:color w:val="000000"/>
        </w:rPr>
        <w:t xml:space="preserve"> </w:t>
      </w:r>
      <w:r w:rsidRPr="002A314D">
        <w:rPr>
          <w:rFonts w:ascii="Corporate S" w:hAnsi="Corporate S" w:cs="Corporate S"/>
          <w:color w:val="000000"/>
        </w:rPr>
        <w:t>wir die Angebote der Bundespartei und arbeiten mit dem</w:t>
      </w:r>
      <w:r w:rsidR="002A314D">
        <w:rPr>
          <w:rFonts w:ascii="Corporate S" w:hAnsi="Corporate S" w:cs="Corporate S"/>
          <w:color w:val="000000"/>
        </w:rPr>
        <w:t xml:space="preserve"> </w:t>
      </w:r>
      <w:r w:rsidRPr="002A314D">
        <w:rPr>
          <w:rFonts w:ascii="Corporate S" w:hAnsi="Corporate S" w:cs="Corporate S"/>
          <w:color w:val="000000"/>
        </w:rPr>
        <w:t>kommunalpolitischen Forum und der Rosa-Luxemburg-Stiftung zusammen.</w:t>
      </w:r>
    </w:p>
    <w:p w14:paraId="43F43F88" w14:textId="0C3619D4" w:rsidR="00817436" w:rsidRPr="002A314D" w:rsidRDefault="00817436" w:rsidP="003C3587">
      <w:pPr>
        <w:autoSpaceDE w:val="0"/>
        <w:autoSpaceDN w:val="0"/>
        <w:adjustRightInd w:val="0"/>
        <w:rPr>
          <w:rFonts w:ascii="Corporate S" w:hAnsi="Corporate S" w:cs="Corporate S"/>
          <w:color w:val="000000"/>
        </w:rPr>
      </w:pPr>
    </w:p>
    <w:p w14:paraId="2420115C" w14:textId="67F41871" w:rsidR="00FD4F0A" w:rsidRDefault="00E56024" w:rsidP="003C3587">
      <w:pPr>
        <w:autoSpaceDE w:val="0"/>
        <w:autoSpaceDN w:val="0"/>
        <w:adjustRightInd w:val="0"/>
        <w:rPr>
          <w:rFonts w:ascii="Corporate S" w:hAnsi="Corporate S" w:cs="Corporate S"/>
          <w:color w:val="000000"/>
        </w:rPr>
      </w:pPr>
      <w:r w:rsidRPr="002A314D">
        <w:rPr>
          <w:rFonts w:ascii="Corporate S" w:hAnsi="Corporate S" w:cs="Corporate S"/>
          <w:color w:val="000000"/>
        </w:rPr>
        <w:t xml:space="preserve">Landesvorstand, Landeswahlplenum und Landeswahlbüro und die Wahlteams in den Kreisverbänden sichern die organisatorische, inhaltliche und strategische Vorbereitung des Wahlkampfs. Den letztes Jahr gegründeten Kampagnenrat zum Austausch über die Kampagnen der Bundes- und Landesebene und zur Entwicklung von vor Ort umsetzbaren Aktionsformen wollen wir weiter anbieten. </w:t>
      </w:r>
      <w:r w:rsidR="00FD4F0A" w:rsidRPr="002A314D">
        <w:rPr>
          <w:rFonts w:ascii="Corporate S" w:hAnsi="Corporate S" w:cs="Corporate S"/>
          <w:color w:val="000000"/>
        </w:rPr>
        <w:t>Wir wollen aus der Landesgeschäftsstelle heraus die Stadt- und Kreisverbände bei der Erstellung von einheitlichem Kampagnenmaterial</w:t>
      </w:r>
      <w:r w:rsidR="00DE51E2" w:rsidRPr="002A314D">
        <w:rPr>
          <w:rFonts w:ascii="Corporate S" w:hAnsi="Corporate S" w:cs="Corporate S"/>
          <w:color w:val="000000"/>
        </w:rPr>
        <w:t xml:space="preserve">, u.a. auch zur </w:t>
      </w:r>
      <w:proofErr w:type="spellStart"/>
      <w:proofErr w:type="gramStart"/>
      <w:r w:rsidR="00DE51E2" w:rsidRPr="002A314D">
        <w:rPr>
          <w:rFonts w:ascii="Corporate S" w:hAnsi="Corporate S" w:cs="Corporate S"/>
          <w:color w:val="000000"/>
        </w:rPr>
        <w:t>Kandidat:innengewinnung</w:t>
      </w:r>
      <w:proofErr w:type="spellEnd"/>
      <w:proofErr w:type="gramEnd"/>
      <w:r w:rsidR="00FD4F0A" w:rsidRPr="002A314D">
        <w:rPr>
          <w:rFonts w:ascii="Corporate S" w:hAnsi="Corporate S" w:cs="Corporate S"/>
          <w:color w:val="000000"/>
        </w:rPr>
        <w:t xml:space="preserve"> unterstützen. </w:t>
      </w:r>
    </w:p>
    <w:p w14:paraId="217C098C" w14:textId="77777777" w:rsidR="00973986" w:rsidRPr="002A314D" w:rsidRDefault="00973986" w:rsidP="003C3587">
      <w:pPr>
        <w:autoSpaceDE w:val="0"/>
        <w:autoSpaceDN w:val="0"/>
        <w:adjustRightInd w:val="0"/>
        <w:rPr>
          <w:rFonts w:ascii="Corporate S" w:hAnsi="Corporate S" w:cs="Corporate S"/>
          <w:color w:val="000000"/>
        </w:rPr>
      </w:pPr>
    </w:p>
    <w:p w14:paraId="12899031" w14:textId="08126742" w:rsidR="00817436" w:rsidRPr="002A314D" w:rsidRDefault="00E56024" w:rsidP="003C3587">
      <w:pPr>
        <w:autoSpaceDE w:val="0"/>
        <w:autoSpaceDN w:val="0"/>
        <w:adjustRightInd w:val="0"/>
        <w:rPr>
          <w:rFonts w:ascii="Corporate S" w:hAnsi="Corporate S" w:cs="Corporate S"/>
          <w:color w:val="000000"/>
        </w:rPr>
      </w:pPr>
      <w:r w:rsidRPr="002A314D">
        <w:rPr>
          <w:rFonts w:ascii="Corporate S" w:hAnsi="Corporate S" w:cs="Corporate S"/>
          <w:color w:val="000000"/>
        </w:rPr>
        <w:t xml:space="preserve">Die </w:t>
      </w:r>
      <w:proofErr w:type="spellStart"/>
      <w:proofErr w:type="gramStart"/>
      <w:r w:rsidRPr="002A314D">
        <w:rPr>
          <w:rFonts w:ascii="Corporate S" w:hAnsi="Corporate S" w:cs="Corporate S"/>
          <w:color w:val="000000"/>
        </w:rPr>
        <w:t>Bürgermeister:innenwahl</w:t>
      </w:r>
      <w:r w:rsidR="00643C76">
        <w:rPr>
          <w:rFonts w:ascii="Corporate S" w:hAnsi="Corporate S" w:cs="Corporate S"/>
          <w:color w:val="000000"/>
        </w:rPr>
        <w:t>en</w:t>
      </w:r>
      <w:proofErr w:type="spellEnd"/>
      <w:proofErr w:type="gramEnd"/>
      <w:r w:rsidR="00643C76">
        <w:rPr>
          <w:rFonts w:ascii="Corporate S" w:hAnsi="Corporate S" w:cs="Corporate S"/>
          <w:color w:val="000000"/>
        </w:rPr>
        <w:t xml:space="preserve"> in 2023, bei denen DIE LINKE</w:t>
      </w:r>
      <w:r w:rsidRPr="002A314D">
        <w:rPr>
          <w:rFonts w:ascii="Corporate S" w:hAnsi="Corporate S" w:cs="Corporate S"/>
          <w:color w:val="000000"/>
        </w:rPr>
        <w:t xml:space="preserve"> in Sachsen-Anhalt antritt, sehen wir dabei als wichtige Schritte auf dem Weg zur Kommunalwahl und wichtige Aufgabe des gesamten Landesverbandes.</w:t>
      </w:r>
      <w:bookmarkStart w:id="0" w:name="_GoBack"/>
      <w:bookmarkEnd w:id="0"/>
    </w:p>
    <w:p w14:paraId="74DEB967" w14:textId="7EAC8262" w:rsidR="00643C76" w:rsidRPr="00665412" w:rsidRDefault="00643C76" w:rsidP="00665412">
      <w:pPr>
        <w:autoSpaceDE w:val="0"/>
        <w:autoSpaceDN w:val="0"/>
        <w:adjustRightInd w:val="0"/>
        <w:contextualSpacing/>
        <w:rPr>
          <w:rFonts w:ascii="Corporate S" w:hAnsi="Corporate S" w:cs="Corporate S"/>
          <w:color w:val="000000"/>
        </w:rPr>
      </w:pPr>
    </w:p>
    <w:p w14:paraId="630B94AA" w14:textId="77777777" w:rsidR="00643C76" w:rsidRPr="00665412" w:rsidRDefault="00643C76" w:rsidP="00665412">
      <w:pPr>
        <w:autoSpaceDE w:val="0"/>
        <w:autoSpaceDN w:val="0"/>
        <w:adjustRightInd w:val="0"/>
        <w:contextualSpacing/>
        <w:rPr>
          <w:rFonts w:ascii="Corporate S" w:hAnsi="Corporate S" w:cs="Corporate S"/>
          <w:color w:val="000000"/>
        </w:rPr>
      </w:pPr>
    </w:p>
    <w:p w14:paraId="1B33BF21" w14:textId="3B12E575" w:rsidR="00642C6B" w:rsidRDefault="00642C6B" w:rsidP="00665412">
      <w:pPr>
        <w:autoSpaceDE w:val="0"/>
        <w:autoSpaceDN w:val="0"/>
        <w:adjustRightInd w:val="0"/>
        <w:rPr>
          <w:rFonts w:ascii="HelveticaInserat LT" w:eastAsia="Hiragino Sans W3" w:hAnsi="HelveticaInserat LT" w:cs="HelveticaInserat LT"/>
          <w:color w:val="000000"/>
          <w:sz w:val="32"/>
          <w:szCs w:val="32"/>
        </w:rPr>
      </w:pPr>
      <w:r>
        <w:rPr>
          <w:rFonts w:ascii="HelveticaInserat LT" w:eastAsia="Hiragino Sans W3" w:hAnsi="HelveticaInserat LT" w:cs="HelveticaInserat LT"/>
          <w:color w:val="000000"/>
          <w:sz w:val="32"/>
          <w:szCs w:val="32"/>
        </w:rPr>
        <w:t>Uns selbst mobilisieren!</w:t>
      </w:r>
    </w:p>
    <w:p w14:paraId="5EF99D15" w14:textId="77777777" w:rsidR="003C3587" w:rsidRPr="00665412" w:rsidRDefault="003C3587" w:rsidP="00665412">
      <w:pPr>
        <w:autoSpaceDE w:val="0"/>
        <w:autoSpaceDN w:val="0"/>
        <w:adjustRightInd w:val="0"/>
        <w:rPr>
          <w:rFonts w:ascii="HelveticaInserat LT" w:eastAsia="Hiragino Sans W3" w:hAnsi="HelveticaInserat LT" w:cs="HelveticaInserat LT"/>
          <w:color w:val="000000"/>
        </w:rPr>
      </w:pPr>
    </w:p>
    <w:p w14:paraId="1C243075" w14:textId="61F4C514" w:rsidR="00DF14AE" w:rsidRPr="002A314D" w:rsidRDefault="00DF14AE" w:rsidP="003C3587">
      <w:pPr>
        <w:rPr>
          <w:rFonts w:ascii="Corporate S" w:hAnsi="Corporate S" w:cs="Corporate S"/>
          <w:color w:val="000000"/>
        </w:rPr>
      </w:pPr>
      <w:r w:rsidRPr="002A314D">
        <w:rPr>
          <w:rFonts w:ascii="Corporate S" w:hAnsi="Corporate S" w:cs="Corporate S"/>
          <w:color w:val="000000"/>
        </w:rPr>
        <w:t xml:space="preserve">Wir wollen unsere Forderungen umsetzen und einen erfolgreichen Wahlkampf bestreiten, dafür wollen wir Mitglieder und </w:t>
      </w:r>
      <w:proofErr w:type="spellStart"/>
      <w:proofErr w:type="gramStart"/>
      <w:r w:rsidRPr="002A314D">
        <w:rPr>
          <w:rFonts w:ascii="Corporate S" w:hAnsi="Corporate S" w:cs="Corporate S"/>
          <w:color w:val="000000"/>
        </w:rPr>
        <w:t>Sympathisant:innen</w:t>
      </w:r>
      <w:proofErr w:type="spellEnd"/>
      <w:proofErr w:type="gramEnd"/>
      <w:r w:rsidRPr="002A314D">
        <w:rPr>
          <w:rFonts w:ascii="Corporate S" w:hAnsi="Corporate S" w:cs="Corporate S"/>
          <w:color w:val="000000"/>
        </w:rPr>
        <w:t xml:space="preserve"> mobilisieren und aktivieren. Stärke beginnt bei uns selbst: Wir wollen den programmatischen Streit. Unsere programmatischen Positionen müssen angesichts so vieler Dauerkrisen neu diskutiert werden – aber konstruktiv, fair und solidarisch! </w:t>
      </w:r>
    </w:p>
    <w:p w14:paraId="4185B987" w14:textId="77777777" w:rsidR="00DF14AE" w:rsidRPr="002A314D" w:rsidRDefault="00DF14AE" w:rsidP="003C3587">
      <w:pPr>
        <w:autoSpaceDE w:val="0"/>
        <w:autoSpaceDN w:val="0"/>
        <w:adjustRightInd w:val="0"/>
        <w:rPr>
          <w:rFonts w:ascii="Corporate S" w:hAnsi="Corporate S" w:cs="Corporate S"/>
          <w:color w:val="000000"/>
        </w:rPr>
      </w:pPr>
    </w:p>
    <w:p w14:paraId="510E4393" w14:textId="683337C0" w:rsidR="00112974" w:rsidRPr="003C3587" w:rsidRDefault="00642C6B" w:rsidP="003C3587">
      <w:pPr>
        <w:autoSpaceDE w:val="0"/>
        <w:autoSpaceDN w:val="0"/>
        <w:adjustRightInd w:val="0"/>
        <w:rPr>
          <w:rFonts w:ascii="Corporate S" w:hAnsi="Corporate S" w:cs="Corporate S"/>
          <w:color w:val="000000"/>
        </w:rPr>
      </w:pPr>
      <w:r w:rsidRPr="002A314D">
        <w:rPr>
          <w:rFonts w:ascii="Corporate S" w:hAnsi="Corporate S" w:cs="Corporate S"/>
          <w:color w:val="000000"/>
        </w:rPr>
        <w:t xml:space="preserve">Am Ende eines solchen Prozesses stehen Beschlüsse, die gelten. Denn Sie sind das Resultat innerparteilicher demokratischer Prozesse. Frieden beginnt, da wo wir sind! Und üben wir uns </w:t>
      </w:r>
      <w:r w:rsidRPr="002A314D">
        <w:rPr>
          <w:rFonts w:ascii="Corporate S" w:hAnsi="Corporate S" w:cs="Corporate S"/>
          <w:color w:val="000000"/>
        </w:rPr>
        <w:lastRenderedPageBreak/>
        <w:t xml:space="preserve">als DIE LINKE </w:t>
      </w:r>
      <w:r w:rsidR="00022FB3" w:rsidRPr="002A314D">
        <w:rPr>
          <w:rFonts w:ascii="Corporate S" w:hAnsi="Corporate S" w:cs="Corporate S"/>
          <w:color w:val="000000"/>
        </w:rPr>
        <w:t>in Sachsen-Anhalt</w:t>
      </w:r>
      <w:r w:rsidRPr="002A314D">
        <w:rPr>
          <w:rFonts w:ascii="Corporate S" w:hAnsi="Corporate S" w:cs="Corporate S"/>
          <w:color w:val="000000"/>
        </w:rPr>
        <w:t xml:space="preserve"> genau darin – in einer sachlichen und fairen Diskussionskultur. Auch Kontroversen müssen möglich sein. Aber wir wollen sie wertschätzend und respektvoll austragen. So haben wir gute Chancen, uns selbst für einen erfolgreichen Wahlkampf zu mobilisieren.</w:t>
      </w:r>
    </w:p>
    <w:sectPr w:rsidR="00112974" w:rsidRPr="003C3587" w:rsidSect="003C3587">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altName w:val="Times New Roman"/>
    <w:panose1 w:val="00000000000000000000"/>
    <w:charset w:val="00"/>
    <w:family w:val="auto"/>
    <w:notTrueType/>
    <w:pitch w:val="variable"/>
    <w:sig w:usb0="00000083" w:usb1="00000000" w:usb2="00000000" w:usb3="00000000" w:csb0="00000009" w:csb1="00000000"/>
  </w:font>
  <w:font w:name="Corporate S">
    <w:panose1 w:val="02020500000000000000"/>
    <w:charset w:val="00"/>
    <w:family w:val="roman"/>
    <w:notTrueType/>
    <w:pitch w:val="variable"/>
    <w:sig w:usb0="A00002AF" w:usb1="5000205B" w:usb2="00000000" w:usb3="00000000" w:csb0="0000009F" w:csb1="00000000"/>
  </w:font>
  <w:font w:name="HelveticaInserat LT">
    <w:altName w:val="Arial"/>
    <w:charset w:val="00"/>
    <w:family w:val="swiss"/>
    <w:pitch w:val="variable"/>
    <w:sig w:usb0="00000003" w:usb1="00000000" w:usb2="00000000" w:usb3="00000000" w:csb0="00000001" w:csb1="00000000"/>
  </w:font>
  <w:font w:name="Hiragino Sans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494F"/>
    <w:multiLevelType w:val="hybridMultilevel"/>
    <w:tmpl w:val="5D9A5FD6"/>
    <w:lvl w:ilvl="0" w:tplc="A1B8BC7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DE40F9"/>
    <w:multiLevelType w:val="hybridMultilevel"/>
    <w:tmpl w:val="2090A834"/>
    <w:lvl w:ilvl="0" w:tplc="F8E409C4">
      <w:start w:val="40"/>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B"/>
    <w:rsid w:val="00022FB3"/>
    <w:rsid w:val="000D6F7A"/>
    <w:rsid w:val="001E2627"/>
    <w:rsid w:val="002A314D"/>
    <w:rsid w:val="002E7E90"/>
    <w:rsid w:val="003C3587"/>
    <w:rsid w:val="003D0184"/>
    <w:rsid w:val="004068C0"/>
    <w:rsid w:val="00642C6B"/>
    <w:rsid w:val="00643C76"/>
    <w:rsid w:val="00665412"/>
    <w:rsid w:val="00817436"/>
    <w:rsid w:val="009631B0"/>
    <w:rsid w:val="00973986"/>
    <w:rsid w:val="00A7082D"/>
    <w:rsid w:val="00AC5568"/>
    <w:rsid w:val="00BB3D7B"/>
    <w:rsid w:val="00C41114"/>
    <w:rsid w:val="00C9180D"/>
    <w:rsid w:val="00D004B5"/>
    <w:rsid w:val="00DE51E2"/>
    <w:rsid w:val="00DF14AE"/>
    <w:rsid w:val="00E56024"/>
    <w:rsid w:val="00E97245"/>
    <w:rsid w:val="00FD4F0A"/>
    <w:rsid w:val="00FE6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7329"/>
  <w15:chartTrackingRefBased/>
  <w15:docId w15:val="{D2BB650A-A73C-49AD-AB9B-CF388FA1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C6B"/>
    <w:pPr>
      <w:spacing w:after="0" w:line="240" w:lineRule="auto"/>
    </w:pPr>
    <w:rPr>
      <w:sz w:val="24"/>
      <w:szCs w:val="24"/>
    </w:rPr>
  </w:style>
  <w:style w:type="paragraph" w:styleId="berschrift1">
    <w:name w:val="heading 1"/>
    <w:basedOn w:val="Standard"/>
    <w:next w:val="Standard"/>
    <w:link w:val="berschrift1Zchn"/>
    <w:qFormat/>
    <w:rsid w:val="00643C76"/>
    <w:pPr>
      <w:keepNext/>
      <w:outlineLvl w:val="0"/>
    </w:pPr>
    <w:rPr>
      <w:rFonts w:ascii="CorpoS" w:eastAsia="Times New Roman" w:hAnsi="CorpoS"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C6B"/>
    <w:pPr>
      <w:ind w:left="720"/>
      <w:contextualSpacing/>
    </w:pPr>
  </w:style>
  <w:style w:type="character" w:styleId="Kommentarzeichen">
    <w:name w:val="annotation reference"/>
    <w:basedOn w:val="Absatz-Standardschriftart"/>
    <w:uiPriority w:val="99"/>
    <w:semiHidden/>
    <w:unhideWhenUsed/>
    <w:rsid w:val="00C41114"/>
    <w:rPr>
      <w:sz w:val="16"/>
      <w:szCs w:val="16"/>
    </w:rPr>
  </w:style>
  <w:style w:type="paragraph" w:styleId="Kommentartext">
    <w:name w:val="annotation text"/>
    <w:basedOn w:val="Standard"/>
    <w:link w:val="KommentartextZchn"/>
    <w:uiPriority w:val="99"/>
    <w:semiHidden/>
    <w:unhideWhenUsed/>
    <w:rsid w:val="00C41114"/>
    <w:rPr>
      <w:sz w:val="20"/>
      <w:szCs w:val="20"/>
    </w:rPr>
  </w:style>
  <w:style w:type="character" w:customStyle="1" w:styleId="KommentartextZchn">
    <w:name w:val="Kommentartext Zchn"/>
    <w:basedOn w:val="Absatz-Standardschriftart"/>
    <w:link w:val="Kommentartext"/>
    <w:uiPriority w:val="99"/>
    <w:semiHidden/>
    <w:rsid w:val="00C41114"/>
    <w:rPr>
      <w:sz w:val="20"/>
      <w:szCs w:val="20"/>
    </w:rPr>
  </w:style>
  <w:style w:type="paragraph" w:styleId="Kommentarthema">
    <w:name w:val="annotation subject"/>
    <w:basedOn w:val="Kommentartext"/>
    <w:next w:val="Kommentartext"/>
    <w:link w:val="KommentarthemaZchn"/>
    <w:uiPriority w:val="99"/>
    <w:semiHidden/>
    <w:unhideWhenUsed/>
    <w:rsid w:val="00C41114"/>
    <w:rPr>
      <w:b/>
      <w:bCs/>
    </w:rPr>
  </w:style>
  <w:style w:type="character" w:customStyle="1" w:styleId="KommentarthemaZchn">
    <w:name w:val="Kommentarthema Zchn"/>
    <w:basedOn w:val="KommentartextZchn"/>
    <w:link w:val="Kommentarthema"/>
    <w:uiPriority w:val="99"/>
    <w:semiHidden/>
    <w:rsid w:val="00C41114"/>
    <w:rPr>
      <w:b/>
      <w:bCs/>
      <w:sz w:val="20"/>
      <w:szCs w:val="20"/>
    </w:rPr>
  </w:style>
  <w:style w:type="character" w:styleId="Zeilennummer">
    <w:name w:val="line number"/>
    <w:basedOn w:val="Absatz-Standardschriftart"/>
    <w:uiPriority w:val="99"/>
    <w:semiHidden/>
    <w:unhideWhenUsed/>
    <w:rsid w:val="00BB3D7B"/>
  </w:style>
  <w:style w:type="character" w:customStyle="1" w:styleId="berschrift1Zchn">
    <w:name w:val="Überschrift 1 Zchn"/>
    <w:basedOn w:val="Absatz-Standardschriftart"/>
    <w:link w:val="berschrift1"/>
    <w:rsid w:val="00643C76"/>
    <w:rPr>
      <w:rFonts w:ascii="CorpoS" w:eastAsia="Times New Roman" w:hAnsi="CorpoS"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6970">
      <w:bodyDiv w:val="1"/>
      <w:marLeft w:val="0"/>
      <w:marRight w:val="0"/>
      <w:marTop w:val="0"/>
      <w:marBottom w:val="0"/>
      <w:divBdr>
        <w:top w:val="none" w:sz="0" w:space="0" w:color="auto"/>
        <w:left w:val="none" w:sz="0" w:space="0" w:color="auto"/>
        <w:bottom w:val="none" w:sz="0" w:space="0" w:color="auto"/>
        <w:right w:val="none" w:sz="0" w:space="0" w:color="auto"/>
      </w:divBdr>
    </w:div>
    <w:div w:id="787897362">
      <w:bodyDiv w:val="1"/>
      <w:marLeft w:val="0"/>
      <w:marRight w:val="0"/>
      <w:marTop w:val="0"/>
      <w:marBottom w:val="0"/>
      <w:divBdr>
        <w:top w:val="none" w:sz="0" w:space="0" w:color="auto"/>
        <w:left w:val="none" w:sz="0" w:space="0" w:color="auto"/>
        <w:bottom w:val="none" w:sz="0" w:space="0" w:color="auto"/>
        <w:right w:val="none" w:sz="0" w:space="0" w:color="auto"/>
      </w:divBdr>
    </w:div>
    <w:div w:id="934478988">
      <w:bodyDiv w:val="1"/>
      <w:marLeft w:val="0"/>
      <w:marRight w:val="0"/>
      <w:marTop w:val="0"/>
      <w:marBottom w:val="0"/>
      <w:divBdr>
        <w:top w:val="none" w:sz="0" w:space="0" w:color="auto"/>
        <w:left w:val="none" w:sz="0" w:space="0" w:color="auto"/>
        <w:bottom w:val="none" w:sz="0" w:space="0" w:color="auto"/>
        <w:right w:val="none" w:sz="0" w:space="0" w:color="auto"/>
      </w:divBdr>
    </w:div>
    <w:div w:id="14559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325A-D17B-44EE-B5D8-21EBC92B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acer TravelMate</dc:creator>
  <cp:keywords/>
  <dc:description/>
  <cp:lastModifiedBy>Moni</cp:lastModifiedBy>
  <cp:revision>4</cp:revision>
  <dcterms:created xsi:type="dcterms:W3CDTF">2023-04-24T07:43:00Z</dcterms:created>
  <dcterms:modified xsi:type="dcterms:W3CDTF">2023-04-24T07:54:00Z</dcterms:modified>
</cp:coreProperties>
</file>