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F6CC" w14:textId="2207A7C3" w:rsidR="00FA64F5" w:rsidRDefault="006C3D50" w:rsidP="006144FF">
      <w:pPr>
        <w:spacing w:after="0" w:line="240" w:lineRule="auto"/>
        <w:jc w:val="both"/>
        <w:rPr>
          <w:rFonts w:ascii="Corporate S" w:hAnsi="Corporate S"/>
          <w:bCs/>
        </w:rPr>
      </w:pPr>
      <w:r w:rsidRPr="006C3D50">
        <w:rPr>
          <w:rFonts w:ascii="Corporate S" w:hAnsi="Corporate S"/>
          <w:bCs/>
        </w:rPr>
        <w:t>DIE LINKE. Sachsen-Anhalt</w:t>
      </w:r>
    </w:p>
    <w:p w14:paraId="1DF35084" w14:textId="77777777" w:rsidR="006144FF" w:rsidRDefault="006C3D50" w:rsidP="006144FF">
      <w:pPr>
        <w:spacing w:after="0" w:line="240" w:lineRule="auto"/>
        <w:jc w:val="both"/>
        <w:rPr>
          <w:rFonts w:ascii="Corporate S" w:hAnsi="Corporate S"/>
          <w:bCs/>
        </w:rPr>
      </w:pPr>
      <w:r w:rsidRPr="006C3D50">
        <w:rPr>
          <w:rFonts w:ascii="Corporate S" w:hAnsi="Corporate S"/>
          <w:bCs/>
        </w:rPr>
        <w:t xml:space="preserve">2. Tagung des 8. Landesparteitages der Partei DIE LINKE. Sachsen-Anhalt </w:t>
      </w:r>
    </w:p>
    <w:p w14:paraId="1ABB97D8" w14:textId="39BCE03D" w:rsidR="006C3D50" w:rsidRPr="006C3D50" w:rsidRDefault="006C3D50" w:rsidP="006144FF">
      <w:pPr>
        <w:spacing w:after="0" w:line="240" w:lineRule="auto"/>
        <w:jc w:val="both"/>
        <w:rPr>
          <w:rFonts w:ascii="Corporate S" w:hAnsi="Corporate S"/>
          <w:bCs/>
          <w:u w:val="single"/>
        </w:rPr>
      </w:pPr>
      <w:r w:rsidRPr="006C3D50">
        <w:rPr>
          <w:rFonts w:ascii="Corporate S" w:hAnsi="Corporate S"/>
          <w:bCs/>
        </w:rPr>
        <w:t>am 5. und 6. März 2022 in Leuna</w:t>
      </w:r>
    </w:p>
    <w:p w14:paraId="702D655E" w14:textId="77777777" w:rsidR="006C3D50" w:rsidRPr="006C3D50" w:rsidRDefault="006C3D50" w:rsidP="006C3D50">
      <w:pPr>
        <w:jc w:val="both"/>
        <w:rPr>
          <w:rFonts w:ascii="Corporate S" w:hAnsi="Corporate S"/>
          <w:bCs/>
        </w:rPr>
      </w:pPr>
    </w:p>
    <w:p w14:paraId="659EB68E" w14:textId="77777777" w:rsidR="006C3D50" w:rsidRDefault="00F47AE4" w:rsidP="006C3D50">
      <w:pPr>
        <w:jc w:val="both"/>
        <w:rPr>
          <w:rFonts w:ascii="Corporate S" w:hAnsi="Corporate S"/>
        </w:rPr>
      </w:pPr>
      <w:r w:rsidRPr="006C3D50">
        <w:rPr>
          <w:rFonts w:ascii="Corporate S" w:hAnsi="Corporate S"/>
          <w:bCs/>
        </w:rPr>
        <w:t xml:space="preserve">Beschluss </w:t>
      </w:r>
      <w:r w:rsidRPr="006C3D50">
        <w:rPr>
          <w:rFonts w:ascii="Corporate S" w:hAnsi="Corporate S"/>
        </w:rPr>
        <w:t>5. März 2022</w:t>
      </w:r>
      <w:r w:rsidR="006C3D50" w:rsidRPr="006C3D50">
        <w:rPr>
          <w:rFonts w:ascii="Corporate S" w:hAnsi="Corporate S"/>
        </w:rPr>
        <w:t xml:space="preserve"> </w:t>
      </w:r>
    </w:p>
    <w:p w14:paraId="382D2770" w14:textId="77777777" w:rsidR="00F33468" w:rsidRPr="00F47AE4" w:rsidRDefault="00F33468" w:rsidP="00F47AE4">
      <w:pPr>
        <w:jc w:val="both"/>
        <w:rPr>
          <w:rFonts w:ascii="Corporate S" w:hAnsi="Corporate S"/>
          <w:b/>
          <w:bCs/>
          <w:u w:val="single"/>
        </w:rPr>
      </w:pPr>
    </w:p>
    <w:p w14:paraId="26D44C4B" w14:textId="2DBB846B" w:rsidR="00FA64F5" w:rsidRDefault="00EF40C5" w:rsidP="00F47AE4">
      <w:pPr>
        <w:jc w:val="both"/>
        <w:rPr>
          <w:rFonts w:ascii="Corporate S" w:hAnsi="Corporate S"/>
          <w:b/>
          <w:sz w:val="32"/>
          <w:szCs w:val="32"/>
        </w:rPr>
      </w:pPr>
      <w:r w:rsidRPr="00F47AE4">
        <w:rPr>
          <w:rFonts w:ascii="Corporate S" w:hAnsi="Corporate S"/>
          <w:b/>
          <w:sz w:val="32"/>
          <w:szCs w:val="32"/>
        </w:rPr>
        <w:t>Gegen den Krieg!</w:t>
      </w:r>
    </w:p>
    <w:p w14:paraId="0DD3BE10" w14:textId="77777777" w:rsidR="00F47AE4" w:rsidRPr="00F47AE4" w:rsidRDefault="00F47AE4" w:rsidP="00F47AE4">
      <w:pPr>
        <w:jc w:val="both"/>
        <w:rPr>
          <w:rFonts w:ascii="Corporate S" w:hAnsi="Corporate S"/>
          <w:b/>
          <w:sz w:val="32"/>
          <w:szCs w:val="32"/>
        </w:rPr>
      </w:pPr>
    </w:p>
    <w:p w14:paraId="27139D0C" w14:textId="389E9884" w:rsidR="00E71B61" w:rsidRPr="00F47AE4" w:rsidRDefault="00FA64F5" w:rsidP="00F47AE4">
      <w:pPr>
        <w:jc w:val="both"/>
        <w:rPr>
          <w:rFonts w:ascii="Corporate S" w:hAnsi="Corporate S"/>
        </w:rPr>
      </w:pPr>
      <w:r w:rsidRPr="00F47AE4">
        <w:rPr>
          <w:rFonts w:ascii="Corporate S" w:hAnsi="Corporate S"/>
        </w:rPr>
        <w:t xml:space="preserve">Der verbrecherische Angriffskrieg gegen die Ukraine auf Befehl des russischen Präsidenten Putin ist nicht nur ein Verstoß gegen das </w:t>
      </w:r>
      <w:r w:rsidR="00F645E4" w:rsidRPr="00F47AE4">
        <w:rPr>
          <w:rFonts w:ascii="Corporate S" w:hAnsi="Corporate S"/>
        </w:rPr>
        <w:t>Völkerrecht,</w:t>
      </w:r>
      <w:r w:rsidRPr="00F47AE4">
        <w:rPr>
          <w:rFonts w:ascii="Corporate S" w:hAnsi="Corporate S"/>
        </w:rPr>
        <w:t xml:space="preserve"> sondern auch gegen die Grundlagen unseres Zusammenlebens in Europa. Für einen nationalistischen und militaristischen Gro</w:t>
      </w:r>
      <w:r w:rsidR="00B03EEF" w:rsidRPr="00F47AE4">
        <w:rPr>
          <w:rFonts w:ascii="Corporate S" w:hAnsi="Corporate S"/>
        </w:rPr>
        <w:t>ß</w:t>
      </w:r>
      <w:r w:rsidR="00EF40C5" w:rsidRPr="00F47AE4">
        <w:rPr>
          <w:rFonts w:ascii="Corporate S" w:hAnsi="Corporate S"/>
        </w:rPr>
        <w:t>macht</w:t>
      </w:r>
      <w:r w:rsidRPr="00F47AE4">
        <w:rPr>
          <w:rFonts w:ascii="Corporate S" w:hAnsi="Corporate S"/>
        </w:rPr>
        <w:t>anspruch werden Menschenleben geopfert, die Zivilbevölkerung in der Ukraine bedroht</w:t>
      </w:r>
      <w:r w:rsidR="00F645E4" w:rsidRPr="00F47AE4">
        <w:rPr>
          <w:rFonts w:ascii="Corporate S" w:hAnsi="Corporate S"/>
        </w:rPr>
        <w:t xml:space="preserve"> und </w:t>
      </w:r>
      <w:r w:rsidRPr="00F47AE4">
        <w:rPr>
          <w:rFonts w:ascii="Corporate S" w:hAnsi="Corporate S"/>
        </w:rPr>
        <w:t>die Infrastruktur des Landes zerstört. Inzwischen droht Putin mit dem Einsatz von Massenvernichtungswaffen</w:t>
      </w:r>
      <w:r w:rsidR="00B03EEF" w:rsidRPr="00F47AE4">
        <w:rPr>
          <w:rFonts w:ascii="Corporate S" w:hAnsi="Corporate S"/>
        </w:rPr>
        <w:t>,</w:t>
      </w:r>
      <w:r w:rsidRPr="00F47AE4">
        <w:rPr>
          <w:rFonts w:ascii="Corporate S" w:hAnsi="Corporate S"/>
        </w:rPr>
        <w:t xml:space="preserve"> inklusive von Atomwaffen</w:t>
      </w:r>
      <w:r w:rsidR="00B03EEF" w:rsidRPr="00F47AE4">
        <w:rPr>
          <w:rFonts w:ascii="Corporate S" w:hAnsi="Corporate S"/>
        </w:rPr>
        <w:t>,</w:t>
      </w:r>
      <w:r w:rsidRPr="00F47AE4">
        <w:rPr>
          <w:rFonts w:ascii="Corporate S" w:hAnsi="Corporate S"/>
        </w:rPr>
        <w:t xml:space="preserve"> nicht nur gegen die Ukraine</w:t>
      </w:r>
      <w:r w:rsidR="00E71B61" w:rsidRPr="00F47AE4">
        <w:rPr>
          <w:rFonts w:ascii="Corporate S" w:hAnsi="Corporate S"/>
        </w:rPr>
        <w:t>,</w:t>
      </w:r>
      <w:r w:rsidRPr="00F47AE4">
        <w:rPr>
          <w:rFonts w:ascii="Corporate S" w:hAnsi="Corporate S"/>
        </w:rPr>
        <w:t xml:space="preserve"> sondern auch gegen Länder, die Sanktionen gegen Russland verhängen. Als Friedenspartei sagen wir ganz klar</w:t>
      </w:r>
      <w:r w:rsidR="00B03EEF" w:rsidRPr="00F47AE4">
        <w:rPr>
          <w:rFonts w:ascii="Corporate S" w:hAnsi="Corporate S"/>
        </w:rPr>
        <w:t>:</w:t>
      </w:r>
      <w:r w:rsidRPr="00F47AE4">
        <w:rPr>
          <w:rFonts w:ascii="Corporate S" w:hAnsi="Corporate S"/>
        </w:rPr>
        <w:t xml:space="preserve"> dafür gibt es keine Rechtfertigung.  Wir verurteilen </w:t>
      </w:r>
      <w:r w:rsidR="00F536CE" w:rsidRPr="00F47AE4">
        <w:rPr>
          <w:rFonts w:ascii="Corporate S" w:hAnsi="Corporate S"/>
        </w:rPr>
        <w:t xml:space="preserve">diesen Völkerrechtsbruch und </w:t>
      </w:r>
      <w:r w:rsidR="00E71B61" w:rsidRPr="00F47AE4">
        <w:rPr>
          <w:rFonts w:ascii="Corporate S" w:hAnsi="Corporate S"/>
        </w:rPr>
        <w:t xml:space="preserve">solidarisieren uns mit allen Menschen, die in Russland den Mut haben, gegen den Kriegstreiber Putin und seinen Machtapparat zu demonstrieren, um den Krieg zu stoppen. </w:t>
      </w:r>
    </w:p>
    <w:p w14:paraId="63D67D30" w14:textId="7A247E6D" w:rsidR="00E71B61" w:rsidRPr="00F47AE4" w:rsidRDefault="00E71B61" w:rsidP="00F47AE4">
      <w:pPr>
        <w:jc w:val="both"/>
        <w:rPr>
          <w:rFonts w:ascii="Corporate S" w:hAnsi="Corporate S"/>
        </w:rPr>
      </w:pPr>
      <w:r w:rsidRPr="00F47AE4">
        <w:rPr>
          <w:rFonts w:ascii="Corporate S" w:hAnsi="Corporate S"/>
        </w:rPr>
        <w:t xml:space="preserve">Viele von uns haben bis vor kurzem diese Eskalation der Kriegsgewalt nicht für möglich gehalten und wollten nicht wahrhaben, was dann wahr wurde. Die Hoffnung stirbt bekanntlich zuletzt, aber diesmal ist sie gestorben.  </w:t>
      </w:r>
    </w:p>
    <w:p w14:paraId="75DC048F" w14:textId="5A356A0C" w:rsidR="00F536CE" w:rsidRPr="00F47AE4" w:rsidRDefault="00F536CE" w:rsidP="00F47AE4">
      <w:pPr>
        <w:jc w:val="both"/>
        <w:rPr>
          <w:rFonts w:ascii="Corporate S" w:hAnsi="Corporate S"/>
        </w:rPr>
      </w:pPr>
      <w:r w:rsidRPr="00F47AE4">
        <w:rPr>
          <w:rFonts w:ascii="Corporate S" w:hAnsi="Corporate S"/>
        </w:rPr>
        <w:t xml:space="preserve">Zur Beendigung dieses Krieges fordern wir die Bundesregierung auf, alle diplomatischen </w:t>
      </w:r>
      <w:r w:rsidR="00E71B61" w:rsidRPr="00F47AE4">
        <w:rPr>
          <w:rFonts w:ascii="Corporate S" w:hAnsi="Corporate S"/>
        </w:rPr>
        <w:t xml:space="preserve">Möglichkeiten </w:t>
      </w:r>
      <w:r w:rsidRPr="00F47AE4">
        <w:rPr>
          <w:rFonts w:ascii="Corporate S" w:hAnsi="Corporate S"/>
        </w:rPr>
        <w:t xml:space="preserve">zu nutzen, die unter diesen Bedingungen noch </w:t>
      </w:r>
      <w:r w:rsidR="00003036" w:rsidRPr="00F47AE4">
        <w:rPr>
          <w:rFonts w:ascii="Corporate S" w:hAnsi="Corporate S"/>
        </w:rPr>
        <w:t>existieren</w:t>
      </w:r>
      <w:r w:rsidRPr="00F47AE4">
        <w:rPr>
          <w:rFonts w:ascii="Corporate S" w:hAnsi="Corporate S"/>
        </w:rPr>
        <w:t>. Die Gefahr eines Flächenbrandes bis hin zu einem Atomkrieg ist zu groß</w:t>
      </w:r>
      <w:r w:rsidR="00003036" w:rsidRPr="00F47AE4">
        <w:rPr>
          <w:rFonts w:ascii="Corporate S" w:hAnsi="Corporate S"/>
        </w:rPr>
        <w:t>, u</w:t>
      </w:r>
      <w:r w:rsidRPr="00F47AE4">
        <w:rPr>
          <w:rFonts w:ascii="Corporate S" w:hAnsi="Corporate S"/>
        </w:rPr>
        <w:t xml:space="preserve">m auch </w:t>
      </w:r>
      <w:r w:rsidR="00E71B61" w:rsidRPr="00F47AE4">
        <w:rPr>
          <w:rFonts w:ascii="Corporate S" w:hAnsi="Corporate S"/>
        </w:rPr>
        <w:t xml:space="preserve">nur </w:t>
      </w:r>
      <w:r w:rsidRPr="00F47AE4">
        <w:rPr>
          <w:rFonts w:ascii="Corporate S" w:hAnsi="Corporate S"/>
        </w:rPr>
        <w:t xml:space="preserve">die kleinste Chance ungenutzt zu lassen. </w:t>
      </w:r>
    </w:p>
    <w:p w14:paraId="64D2D7D2" w14:textId="5CBB64F6" w:rsidR="00F536CE" w:rsidRPr="00F47AE4" w:rsidRDefault="00F536CE" w:rsidP="00F47AE4">
      <w:pPr>
        <w:jc w:val="both"/>
        <w:rPr>
          <w:rFonts w:ascii="Corporate S" w:hAnsi="Corporate S"/>
        </w:rPr>
      </w:pPr>
      <w:r w:rsidRPr="00F47AE4">
        <w:rPr>
          <w:rFonts w:ascii="Corporate S" w:hAnsi="Corporate S"/>
        </w:rPr>
        <w:t xml:space="preserve">Den Worten müssen nun Taten folgen. </w:t>
      </w:r>
    </w:p>
    <w:p w14:paraId="0001B64D" w14:textId="667DBE8A" w:rsidR="00F536CE" w:rsidRPr="00F47AE4" w:rsidRDefault="00F536CE" w:rsidP="00F47AE4">
      <w:pPr>
        <w:jc w:val="both"/>
        <w:rPr>
          <w:rFonts w:ascii="Corporate S" w:hAnsi="Corporate S"/>
        </w:rPr>
      </w:pPr>
      <w:r w:rsidRPr="00F47AE4">
        <w:rPr>
          <w:rFonts w:ascii="Corporate S" w:hAnsi="Corporate S"/>
        </w:rPr>
        <w:t>Wir stehen fest an der Seite der vom Krieg Betroffenen. Solidarität zu zeigen heißt, Flüchtlinge aus der Ukraine</w:t>
      </w:r>
      <w:r w:rsidR="00B04806" w:rsidRPr="00F47AE4">
        <w:rPr>
          <w:rFonts w:ascii="Corporate S" w:hAnsi="Corporate S"/>
        </w:rPr>
        <w:t>, unabhängig von ihrer Nationalität,</w:t>
      </w:r>
      <w:r w:rsidRPr="00F47AE4">
        <w:rPr>
          <w:rFonts w:ascii="Corporate S" w:hAnsi="Corporate S"/>
        </w:rPr>
        <w:t xml:space="preserve"> aufzunehmen oder sie dort zu unterstützen, wo sie sich befinden. Nieder mit den Waffen heißt a</w:t>
      </w:r>
      <w:r w:rsidR="00003036" w:rsidRPr="00F47AE4">
        <w:rPr>
          <w:rFonts w:ascii="Corporate S" w:hAnsi="Corporate S"/>
        </w:rPr>
        <w:t>b</w:t>
      </w:r>
      <w:r w:rsidRPr="00F47AE4">
        <w:rPr>
          <w:rFonts w:ascii="Corporate S" w:hAnsi="Corporate S"/>
        </w:rPr>
        <w:t xml:space="preserve">er auch, Menschen aus Russland aufzunehmen, die sich dem </w:t>
      </w:r>
      <w:r w:rsidR="00003036" w:rsidRPr="00F47AE4">
        <w:rPr>
          <w:rFonts w:ascii="Corporate S" w:hAnsi="Corporate S"/>
        </w:rPr>
        <w:t>Kriegsdienst</w:t>
      </w:r>
      <w:r w:rsidRPr="00F47AE4">
        <w:rPr>
          <w:rFonts w:ascii="Corporate S" w:hAnsi="Corporate S"/>
        </w:rPr>
        <w:t xml:space="preserve"> widersetzen. </w:t>
      </w:r>
    </w:p>
    <w:p w14:paraId="51E0995F" w14:textId="714D2C1E" w:rsidR="00F536CE" w:rsidRPr="00F47AE4" w:rsidRDefault="00F536CE" w:rsidP="00F47AE4">
      <w:pPr>
        <w:jc w:val="both"/>
        <w:rPr>
          <w:rFonts w:ascii="Corporate S" w:hAnsi="Corporate S"/>
        </w:rPr>
      </w:pPr>
      <w:r w:rsidRPr="00F47AE4">
        <w:rPr>
          <w:rFonts w:ascii="Corporate S" w:hAnsi="Corporate S"/>
        </w:rPr>
        <w:t>Wir befürworten Sanktionen, die zielgenau die politisch Verantwortlichen für diesen Angriffsk</w:t>
      </w:r>
      <w:r w:rsidR="00003036" w:rsidRPr="00F47AE4">
        <w:rPr>
          <w:rFonts w:ascii="Corporate S" w:hAnsi="Corporate S"/>
        </w:rPr>
        <w:t>rie</w:t>
      </w:r>
      <w:r w:rsidRPr="00F47AE4">
        <w:rPr>
          <w:rFonts w:ascii="Corporate S" w:hAnsi="Corporate S"/>
        </w:rPr>
        <w:t>g und die mit ihnen verbundenen Oligarchen treffen. Dazu ist es nötig, Geldströme zu kontrollieren, G</w:t>
      </w:r>
      <w:r w:rsidR="00757B11" w:rsidRPr="00F47AE4">
        <w:rPr>
          <w:rFonts w:ascii="Corporate S" w:hAnsi="Corporate S"/>
        </w:rPr>
        <w:t>e</w:t>
      </w:r>
      <w:r w:rsidRPr="00F47AE4">
        <w:rPr>
          <w:rFonts w:ascii="Corporate S" w:hAnsi="Corporate S"/>
        </w:rPr>
        <w:t xml:space="preserve">ldwäsche zu verhindern und Vermögen zu beschlagnahmen.  </w:t>
      </w:r>
      <w:r w:rsidR="00E71B61" w:rsidRPr="00F47AE4">
        <w:rPr>
          <w:rFonts w:ascii="Corporate S" w:hAnsi="Corporate S"/>
        </w:rPr>
        <w:t xml:space="preserve">Länder, die sich dem widersetzen, </w:t>
      </w:r>
      <w:r w:rsidRPr="00F47AE4">
        <w:rPr>
          <w:rFonts w:ascii="Corporate S" w:hAnsi="Corporate S"/>
        </w:rPr>
        <w:t xml:space="preserve"> müssen unter Druck gesetzt werden, sich </w:t>
      </w:r>
      <w:r w:rsidR="00E71B61" w:rsidRPr="00F47AE4">
        <w:rPr>
          <w:rFonts w:ascii="Corporate S" w:hAnsi="Corporate S"/>
        </w:rPr>
        <w:t>diesen Sanktionen</w:t>
      </w:r>
      <w:r w:rsidRPr="00F47AE4">
        <w:rPr>
          <w:rFonts w:ascii="Corporate S" w:hAnsi="Corporate S"/>
        </w:rPr>
        <w:t xml:space="preserve"> </w:t>
      </w:r>
      <w:r w:rsidR="00003036" w:rsidRPr="00F47AE4">
        <w:rPr>
          <w:rFonts w:ascii="Corporate S" w:hAnsi="Corporate S"/>
        </w:rPr>
        <w:t>anzuschließen</w:t>
      </w:r>
      <w:r w:rsidRPr="00F47AE4">
        <w:rPr>
          <w:rFonts w:ascii="Corporate S" w:hAnsi="Corporate S"/>
        </w:rPr>
        <w:t xml:space="preserve">. </w:t>
      </w:r>
    </w:p>
    <w:p w14:paraId="0C67443F" w14:textId="4CAD5CFF" w:rsidR="00D23CED" w:rsidRPr="00E32816" w:rsidRDefault="00D23CED" w:rsidP="00F47AE4">
      <w:pPr>
        <w:spacing w:after="0" w:line="240" w:lineRule="auto"/>
        <w:jc w:val="both"/>
        <w:rPr>
          <w:rFonts w:ascii="Corporate S" w:eastAsia="Times New Roman" w:hAnsi="Corporate S" w:cs="LucidaGrande"/>
          <w:color w:val="000000"/>
          <w:lang w:eastAsia="de-DE"/>
        </w:rPr>
      </w:pPr>
      <w:r w:rsidRPr="00F47AE4">
        <w:rPr>
          <w:rFonts w:ascii="Corporate S" w:eastAsia="Times New Roman" w:hAnsi="Corporate S" w:cs="LucidaGrande"/>
          <w:color w:val="000000"/>
          <w:lang w:eastAsia="de-DE"/>
        </w:rPr>
        <w:t>Sanktionen, die vor allem die breite Bevölkerung in Russland treffen und die soziale Spaltung zusätzlich verschärfen, könnten Putin noch zusätzlich in die Hände spielen. Es steht zu befürchten, dass Putin diese für seine Propaganda effektiv nutzen kann, um noch aggressiver vorzugehen. Der sofortige Stopp aller Importe von Öl, Gas und Kohle aus Russland ist schon deshalb nicht möglich, weil das für die Bevölkerung in der EU schwer einzuschätzende Folgen ha</w:t>
      </w:r>
      <w:r w:rsidR="00E32816">
        <w:rPr>
          <w:rFonts w:ascii="Corporate S" w:eastAsia="Times New Roman" w:hAnsi="Corporate S" w:cs="LucidaGrande"/>
          <w:color w:val="000000"/>
          <w:lang w:eastAsia="de-DE"/>
        </w:rPr>
        <w:t>t</w:t>
      </w:r>
      <w:bookmarkStart w:id="0" w:name="_GoBack"/>
      <w:bookmarkEnd w:id="0"/>
      <w:r w:rsidRPr="00F47AE4">
        <w:rPr>
          <w:rFonts w:ascii="Corporate S" w:eastAsia="Times New Roman" w:hAnsi="Corporate S" w:cs="LucidaGrande"/>
          <w:color w:val="000000"/>
          <w:lang w:eastAsia="de-DE"/>
        </w:rPr>
        <w:t xml:space="preserve">. Die Hoffnung, damit dem Putin-System die Mittel für seine </w:t>
      </w:r>
      <w:r w:rsidRPr="00F47AE4">
        <w:rPr>
          <w:rFonts w:ascii="Corporate S" w:eastAsia="Times New Roman" w:hAnsi="Corporate S" w:cs="LucidaGrande"/>
          <w:color w:val="000000"/>
          <w:lang w:eastAsia="de-DE"/>
        </w:rPr>
        <w:lastRenderedPageBreak/>
        <w:t>Militärmaschinerie zu nehmen, kann sich ohnehin nur mittelfristig erfüllen. Darüber hinaus müssen wir befürchten, dass die fehlenden Einnahmen auf russischer Seite nicht zu weniger Rüstung</w:t>
      </w:r>
      <w:r w:rsidR="00E32816">
        <w:rPr>
          <w:rFonts w:ascii="Corporate S" w:eastAsia="Times New Roman" w:hAnsi="Corporate S" w:cs="LucidaGrande"/>
          <w:color w:val="000000"/>
          <w:lang w:eastAsia="de-DE"/>
        </w:rPr>
        <w:t xml:space="preserve"> führen</w:t>
      </w:r>
      <w:r w:rsidRPr="00F47AE4">
        <w:rPr>
          <w:rFonts w:ascii="Corporate S" w:eastAsia="Times New Roman" w:hAnsi="Corporate S" w:cs="LucidaGrande"/>
          <w:color w:val="000000"/>
          <w:lang w:eastAsia="de-DE"/>
        </w:rPr>
        <w:t>, sondern zur Verelendung breiter Bevölkerungsschichten</w:t>
      </w:r>
      <w:r w:rsidR="00E32816">
        <w:rPr>
          <w:rFonts w:ascii="Corporate S" w:eastAsia="Times New Roman" w:hAnsi="Corporate S" w:cs="LucidaGrande"/>
          <w:color w:val="000000"/>
          <w:lang w:eastAsia="de-DE"/>
        </w:rPr>
        <w:t xml:space="preserve">. </w:t>
      </w:r>
      <w:r w:rsidRPr="00F47AE4">
        <w:rPr>
          <w:rFonts w:ascii="Corporate S" w:eastAsia="Times New Roman" w:hAnsi="Corporate S" w:cs="LucidaGrande"/>
          <w:color w:val="000000"/>
          <w:lang w:eastAsia="de-DE"/>
        </w:rPr>
        <w:t xml:space="preserve"> Trotzdem wird deutlich, dass der Import fossiler Energieträger aus Russland nicht nur aus ökologischen, sondern auch aus politischen Gründen infrage gestellt werden muss. Die Antwort darauf darf aber nicht eine Rückkehr zur Atomkraft, die Verlängerung des Braunkohleabbaus oder Flüssiggas aus den USA oder Katar sein. </w:t>
      </w:r>
    </w:p>
    <w:p w14:paraId="72FF8B5C" w14:textId="77777777" w:rsidR="00D23CED" w:rsidRPr="00F47AE4" w:rsidRDefault="00D23CED" w:rsidP="00F47AE4">
      <w:pPr>
        <w:jc w:val="both"/>
        <w:rPr>
          <w:rFonts w:ascii="Corporate S" w:hAnsi="Corporate S"/>
        </w:rPr>
      </w:pPr>
    </w:p>
    <w:p w14:paraId="3287D85F" w14:textId="1E63E834" w:rsidR="00F536CE" w:rsidRPr="00F47AE4" w:rsidRDefault="00ED2F9A" w:rsidP="00F47AE4">
      <w:pPr>
        <w:jc w:val="both"/>
        <w:rPr>
          <w:rFonts w:ascii="Corporate S" w:hAnsi="Corporate S"/>
        </w:rPr>
      </w:pPr>
      <w:r w:rsidRPr="00F47AE4">
        <w:rPr>
          <w:rFonts w:ascii="Corporate S" w:hAnsi="Corporate S"/>
        </w:rPr>
        <w:t xml:space="preserve">Wir benötigen </w:t>
      </w:r>
      <w:r w:rsidR="00171172" w:rsidRPr="00F47AE4">
        <w:rPr>
          <w:rFonts w:ascii="Corporate S" w:hAnsi="Corporate S"/>
        </w:rPr>
        <w:t xml:space="preserve">dagegen </w:t>
      </w:r>
      <w:r w:rsidRPr="00F47AE4">
        <w:rPr>
          <w:rFonts w:ascii="Corporate S" w:hAnsi="Corporate S"/>
        </w:rPr>
        <w:t>den massiven Ausbau der erneuerbaren Energie sowie der Forschung und Entwicklung der</w:t>
      </w:r>
      <w:r w:rsidR="00003036" w:rsidRPr="00F47AE4">
        <w:rPr>
          <w:rFonts w:ascii="Corporate S" w:hAnsi="Corporate S"/>
        </w:rPr>
        <w:t xml:space="preserve"> </w:t>
      </w:r>
      <w:r w:rsidRPr="00F47AE4">
        <w:rPr>
          <w:rFonts w:ascii="Corporate S" w:hAnsi="Corporate S"/>
        </w:rPr>
        <w:t>Energ</w:t>
      </w:r>
      <w:r w:rsidR="00003036" w:rsidRPr="00F47AE4">
        <w:rPr>
          <w:rFonts w:ascii="Corporate S" w:hAnsi="Corporate S"/>
        </w:rPr>
        <w:t>ie</w:t>
      </w:r>
      <w:r w:rsidRPr="00F47AE4">
        <w:rPr>
          <w:rFonts w:ascii="Corporate S" w:hAnsi="Corporate S"/>
        </w:rPr>
        <w:t xml:space="preserve">speicherung und die Umstellung der Wertschöpfung auf die Verwendung erneuerbarer Energien. Statt Rüstungsausgaben </w:t>
      </w:r>
      <w:r w:rsidR="00003036" w:rsidRPr="00F47AE4">
        <w:rPr>
          <w:rFonts w:ascii="Corporate S" w:hAnsi="Corporate S"/>
        </w:rPr>
        <w:t>explodieren</w:t>
      </w:r>
      <w:r w:rsidRPr="00F47AE4">
        <w:rPr>
          <w:rFonts w:ascii="Corporate S" w:hAnsi="Corporate S"/>
        </w:rPr>
        <w:t xml:space="preserve"> zu lassen, benötigen wir Geld</w:t>
      </w:r>
      <w:r w:rsidR="00171172" w:rsidRPr="00F47AE4">
        <w:rPr>
          <w:rFonts w:ascii="Corporate S" w:hAnsi="Corporate S"/>
        </w:rPr>
        <w:t>,</w:t>
      </w:r>
      <w:r w:rsidRPr="00F47AE4">
        <w:rPr>
          <w:rFonts w:ascii="Corporate S" w:hAnsi="Corporate S"/>
        </w:rPr>
        <w:t xml:space="preserve"> um Energiearmut zu verhindern, die Kosten für Strom und Heizung für die Verbraucher zu begrenzen. </w:t>
      </w:r>
      <w:r w:rsidR="00912B39" w:rsidRPr="00F47AE4">
        <w:rPr>
          <w:rFonts w:ascii="Corporate S" w:hAnsi="Corporate S"/>
        </w:rPr>
        <w:t xml:space="preserve"> </w:t>
      </w:r>
    </w:p>
    <w:p w14:paraId="0AEE2656" w14:textId="079F173C" w:rsidR="0054108F" w:rsidRPr="00F47AE4" w:rsidRDefault="00171172" w:rsidP="00F47AE4">
      <w:pPr>
        <w:jc w:val="both"/>
        <w:rPr>
          <w:rFonts w:ascii="Corporate S" w:hAnsi="Corporate S"/>
        </w:rPr>
      </w:pPr>
      <w:r w:rsidRPr="00F47AE4">
        <w:rPr>
          <w:rFonts w:ascii="Corporate S" w:hAnsi="Corporate S"/>
        </w:rPr>
        <w:t>Wir</w:t>
      </w:r>
      <w:r w:rsidR="00ED2F9A" w:rsidRPr="00F47AE4">
        <w:rPr>
          <w:rFonts w:ascii="Corporate S" w:hAnsi="Corporate S"/>
        </w:rPr>
        <w:t xml:space="preserve"> lehne</w:t>
      </w:r>
      <w:r w:rsidR="00003036" w:rsidRPr="00F47AE4">
        <w:rPr>
          <w:rFonts w:ascii="Corporate S" w:hAnsi="Corporate S"/>
        </w:rPr>
        <w:t>n</w:t>
      </w:r>
      <w:r w:rsidR="00ED2F9A" w:rsidRPr="00F47AE4">
        <w:rPr>
          <w:rFonts w:ascii="Corporate S" w:hAnsi="Corporate S"/>
        </w:rPr>
        <w:t xml:space="preserve"> die vorgesehene Aufrüstung der </w:t>
      </w:r>
      <w:r w:rsidR="00003036" w:rsidRPr="00F47AE4">
        <w:rPr>
          <w:rFonts w:ascii="Corporate S" w:hAnsi="Corporate S"/>
        </w:rPr>
        <w:t>Bundesrepublik</w:t>
      </w:r>
      <w:r w:rsidR="00ED2F9A" w:rsidRPr="00F47AE4">
        <w:rPr>
          <w:rFonts w:ascii="Corporate S" w:hAnsi="Corporate S"/>
        </w:rPr>
        <w:t xml:space="preserve"> Deutschland innerhalb der NATO als grundfalsche </w:t>
      </w:r>
      <w:r w:rsidR="00003036" w:rsidRPr="00F47AE4">
        <w:rPr>
          <w:rFonts w:ascii="Corporate S" w:hAnsi="Corporate S"/>
        </w:rPr>
        <w:t>Reaktion</w:t>
      </w:r>
      <w:r w:rsidR="00ED2F9A" w:rsidRPr="00F47AE4">
        <w:rPr>
          <w:rFonts w:ascii="Corporate S" w:hAnsi="Corporate S"/>
        </w:rPr>
        <w:t xml:space="preserve"> auf den russischen A</w:t>
      </w:r>
      <w:r w:rsidR="00003036" w:rsidRPr="00F47AE4">
        <w:rPr>
          <w:rFonts w:ascii="Corporate S" w:hAnsi="Corporate S"/>
        </w:rPr>
        <w:t>n</w:t>
      </w:r>
      <w:r w:rsidR="00B04806" w:rsidRPr="00F47AE4">
        <w:rPr>
          <w:rFonts w:ascii="Corporate S" w:hAnsi="Corporate S"/>
        </w:rPr>
        <w:t>griff</w:t>
      </w:r>
      <w:r w:rsidR="00ED2F9A" w:rsidRPr="00F47AE4">
        <w:rPr>
          <w:rFonts w:ascii="Corporate S" w:hAnsi="Corporate S"/>
        </w:rPr>
        <w:t xml:space="preserve"> ab. </w:t>
      </w:r>
      <w:r w:rsidRPr="00F47AE4">
        <w:rPr>
          <w:rFonts w:ascii="Corporate S" w:hAnsi="Corporate S"/>
        </w:rPr>
        <w:t xml:space="preserve"> </w:t>
      </w:r>
      <w:r w:rsidR="00B04806" w:rsidRPr="00F47AE4">
        <w:rPr>
          <w:rFonts w:ascii="Corporate S" w:hAnsi="Corporate S"/>
        </w:rPr>
        <w:t xml:space="preserve">2 Prozent des Bruttoinland-produktes in das Militärbudget zu stecken, wie von Kanzler Scholz angekündigt, würde dazu führen, dass die Bundesrepublik Deutschland allein mehr Geld für Rüstung ausgibt als Russland. </w:t>
      </w:r>
      <w:r w:rsidRPr="00F47AE4">
        <w:rPr>
          <w:rFonts w:ascii="Corporate S" w:hAnsi="Corporate S"/>
        </w:rPr>
        <w:t>Alle N</w:t>
      </w:r>
      <w:r w:rsidR="00B03EEF" w:rsidRPr="00F47AE4">
        <w:rPr>
          <w:rFonts w:ascii="Corporate S" w:hAnsi="Corporate S"/>
        </w:rPr>
        <w:t>ATO</w:t>
      </w:r>
      <w:r w:rsidRPr="00F47AE4">
        <w:rPr>
          <w:rFonts w:ascii="Corporate S" w:hAnsi="Corporate S"/>
        </w:rPr>
        <w:t xml:space="preserve">-Staaten zusammen geben ohnehin schon jetzt ein Vielfaches des russischen Rüstungsetats für das Militär aus.  </w:t>
      </w:r>
    </w:p>
    <w:p w14:paraId="406EF460" w14:textId="31E268A8" w:rsidR="00ED2F9A" w:rsidRPr="00F47AE4" w:rsidRDefault="00ED2F9A" w:rsidP="00F47AE4">
      <w:pPr>
        <w:jc w:val="both"/>
        <w:rPr>
          <w:rFonts w:ascii="Corporate S" w:hAnsi="Corporate S"/>
        </w:rPr>
      </w:pPr>
      <w:r w:rsidRPr="00F47AE4">
        <w:rPr>
          <w:rFonts w:ascii="Corporate S" w:hAnsi="Corporate S"/>
        </w:rPr>
        <w:t xml:space="preserve">Immer mehr Waffen schaffen keinen Frieden! Sie führen nur dazu, dass dringend nötige Ausgaben für Soziales, Bildung und der Bekämpfung des Klimawandels gestrichen werden </w:t>
      </w:r>
      <w:r w:rsidR="0054108F" w:rsidRPr="00F47AE4">
        <w:rPr>
          <w:rFonts w:ascii="Corporate S" w:hAnsi="Corporate S"/>
        </w:rPr>
        <w:t>und erhöhen die Risiken für militärische Auseinandersetzungen</w:t>
      </w:r>
      <w:r w:rsidRPr="00F47AE4">
        <w:rPr>
          <w:rFonts w:ascii="Corporate S" w:hAnsi="Corporate S"/>
        </w:rPr>
        <w:t xml:space="preserve">. </w:t>
      </w:r>
    </w:p>
    <w:p w14:paraId="1983339B" w14:textId="1B053B13" w:rsidR="009326E9" w:rsidRPr="00F47AE4" w:rsidRDefault="009326E9" w:rsidP="00F47AE4">
      <w:pPr>
        <w:jc w:val="both"/>
        <w:rPr>
          <w:rFonts w:ascii="Corporate S" w:hAnsi="Corporate S"/>
        </w:rPr>
      </w:pPr>
      <w:r w:rsidRPr="00F47AE4">
        <w:rPr>
          <w:rFonts w:ascii="Corporate S" w:hAnsi="Corporate S"/>
        </w:rPr>
        <w:t xml:space="preserve">DIE LINKE als internationalistische Friedenspartei kämpft gegen Krieg und Aufrüstung. Unabhängig davon, von wem </w:t>
      </w:r>
      <w:r w:rsidR="00F645E4" w:rsidRPr="00F47AE4">
        <w:rPr>
          <w:rFonts w:ascii="Corporate S" w:hAnsi="Corporate S"/>
        </w:rPr>
        <w:t>der Krieg</w:t>
      </w:r>
      <w:r w:rsidRPr="00F47AE4">
        <w:rPr>
          <w:rFonts w:ascii="Corporate S" w:hAnsi="Corporate S"/>
        </w:rPr>
        <w:t xml:space="preserve"> geführt wird und mit welcher Begründung. </w:t>
      </w:r>
    </w:p>
    <w:p w14:paraId="2F11EA82" w14:textId="77777777" w:rsidR="00297127" w:rsidRPr="00F47AE4" w:rsidRDefault="00297127" w:rsidP="00F47AE4">
      <w:pPr>
        <w:jc w:val="both"/>
        <w:rPr>
          <w:rFonts w:ascii="Corporate S" w:hAnsi="Corporate S"/>
        </w:rPr>
      </w:pPr>
    </w:p>
    <w:p w14:paraId="5D5E4BAD" w14:textId="374DE183" w:rsidR="00297127" w:rsidRPr="00F47AE4" w:rsidRDefault="00297127" w:rsidP="00F47AE4">
      <w:pPr>
        <w:jc w:val="both"/>
        <w:rPr>
          <w:rFonts w:ascii="Corporate S" w:hAnsi="Corporate S"/>
        </w:rPr>
      </w:pPr>
      <w:r w:rsidRPr="00F47AE4">
        <w:rPr>
          <w:rFonts w:ascii="Corporate S" w:hAnsi="Corporate S"/>
        </w:rPr>
        <w:t xml:space="preserve">Den Krieg stoppen! Kein Krieg – nirgends! </w:t>
      </w:r>
    </w:p>
    <w:p w14:paraId="41D12519" w14:textId="0F890701" w:rsidR="00EF40C5" w:rsidRPr="00F47AE4" w:rsidRDefault="00EF40C5" w:rsidP="00F47AE4">
      <w:pPr>
        <w:jc w:val="both"/>
        <w:rPr>
          <w:rFonts w:ascii="Corporate S" w:hAnsi="Corporate S"/>
        </w:rPr>
      </w:pPr>
    </w:p>
    <w:p w14:paraId="36B1A3C6" w14:textId="4068D750" w:rsidR="001E7836" w:rsidRPr="00F47AE4" w:rsidRDefault="001E7836" w:rsidP="00F47AE4">
      <w:pPr>
        <w:jc w:val="both"/>
        <w:rPr>
          <w:rFonts w:ascii="Corporate S" w:hAnsi="Corporate S"/>
        </w:rPr>
      </w:pPr>
    </w:p>
    <w:sectPr w:rsidR="001E7836" w:rsidRPr="00F47AE4" w:rsidSect="00FC62B4">
      <w:pgSz w:w="11906" w:h="16838"/>
      <w:pgMar w:top="1417" w:right="2692" w:bottom="155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rate S">
    <w:panose1 w:val="02020500000000000000"/>
    <w:charset w:val="00"/>
    <w:family w:val="roman"/>
    <w:notTrueType/>
    <w:pitch w:val="variable"/>
    <w:sig w:usb0="A00002AF" w:usb1="5000205B" w:usb2="00000000" w:usb3="00000000" w:csb0="0000009F" w:csb1="00000000"/>
  </w:font>
  <w:font w:name="LucidaGrande">
    <w:altName w:val="Calibr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F5"/>
    <w:rsid w:val="00003036"/>
    <w:rsid w:val="000A04AF"/>
    <w:rsid w:val="00171172"/>
    <w:rsid w:val="001E7836"/>
    <w:rsid w:val="002835AD"/>
    <w:rsid w:val="00297127"/>
    <w:rsid w:val="0032733E"/>
    <w:rsid w:val="003277C8"/>
    <w:rsid w:val="003E1B95"/>
    <w:rsid w:val="0054108F"/>
    <w:rsid w:val="0060244B"/>
    <w:rsid w:val="006144FF"/>
    <w:rsid w:val="006C3D50"/>
    <w:rsid w:val="00757B11"/>
    <w:rsid w:val="007A57CF"/>
    <w:rsid w:val="007C546B"/>
    <w:rsid w:val="00851C83"/>
    <w:rsid w:val="00912B39"/>
    <w:rsid w:val="009326E9"/>
    <w:rsid w:val="00957493"/>
    <w:rsid w:val="00985D8B"/>
    <w:rsid w:val="00996DF8"/>
    <w:rsid w:val="00B03EEF"/>
    <w:rsid w:val="00B04806"/>
    <w:rsid w:val="00CB4A71"/>
    <w:rsid w:val="00D23CED"/>
    <w:rsid w:val="00E32816"/>
    <w:rsid w:val="00E71B61"/>
    <w:rsid w:val="00ED2F9A"/>
    <w:rsid w:val="00EF40C5"/>
    <w:rsid w:val="00EF6250"/>
    <w:rsid w:val="00EF62C2"/>
    <w:rsid w:val="00F33468"/>
    <w:rsid w:val="00F47AE4"/>
    <w:rsid w:val="00F536CE"/>
    <w:rsid w:val="00F645E4"/>
    <w:rsid w:val="00F847B3"/>
    <w:rsid w:val="00FA64F5"/>
    <w:rsid w:val="00FC6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C777"/>
  <w15:docId w15:val="{0587ECB8-E58A-483A-82B8-E3714E67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04A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A04AF"/>
    <w:rPr>
      <w:rFonts w:ascii="Times New Roman" w:hAnsi="Times New Roman" w:cs="Times New Roman"/>
      <w:sz w:val="18"/>
      <w:szCs w:val="18"/>
    </w:rPr>
  </w:style>
  <w:style w:type="character" w:customStyle="1" w:styleId="apple-converted-space">
    <w:name w:val="apple-converted-space"/>
    <w:basedOn w:val="Absatz-Standardschriftart"/>
    <w:rsid w:val="00D2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LT LSA</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Rechner</dc:creator>
  <cp:lastModifiedBy>Anke Lohmann</cp:lastModifiedBy>
  <cp:revision>3</cp:revision>
  <cp:lastPrinted>2022-03-05T12:17:00Z</cp:lastPrinted>
  <dcterms:created xsi:type="dcterms:W3CDTF">2022-03-05T12:17:00Z</dcterms:created>
  <dcterms:modified xsi:type="dcterms:W3CDTF">2022-03-05T12:18:00Z</dcterms:modified>
</cp:coreProperties>
</file>